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843EBA" w:rsidRPr="007335F4">
        <w:trPr>
          <w:trHeight w:hRule="exact" w:val="1750"/>
        </w:trPr>
        <w:tc>
          <w:tcPr>
            <w:tcW w:w="143" w:type="dxa"/>
          </w:tcPr>
          <w:p w:rsidR="00843EBA" w:rsidRDefault="00843EBA"/>
        </w:tc>
        <w:tc>
          <w:tcPr>
            <w:tcW w:w="285" w:type="dxa"/>
          </w:tcPr>
          <w:p w:rsidR="00843EBA" w:rsidRDefault="00843EBA"/>
        </w:tc>
        <w:tc>
          <w:tcPr>
            <w:tcW w:w="710" w:type="dxa"/>
          </w:tcPr>
          <w:p w:rsidR="00843EBA" w:rsidRDefault="00843EBA"/>
        </w:tc>
        <w:tc>
          <w:tcPr>
            <w:tcW w:w="1419" w:type="dxa"/>
          </w:tcPr>
          <w:p w:rsidR="00843EBA" w:rsidRDefault="00843EBA"/>
        </w:tc>
        <w:tc>
          <w:tcPr>
            <w:tcW w:w="1419" w:type="dxa"/>
          </w:tcPr>
          <w:p w:rsidR="00843EBA" w:rsidRDefault="00843EBA"/>
        </w:tc>
        <w:tc>
          <w:tcPr>
            <w:tcW w:w="710" w:type="dxa"/>
          </w:tcPr>
          <w:p w:rsidR="00843EBA" w:rsidRDefault="00843EBA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43EBA" w:rsidRPr="00753037" w:rsidRDefault="00A5025B">
            <w:pPr>
              <w:spacing w:after="0" w:line="240" w:lineRule="auto"/>
              <w:jc w:val="both"/>
              <w:rPr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«Олигофренопедагогика (образование детей с интеллектуальной недостаточностью)», утв. приказом ректора ОмГА от </w:t>
            </w:r>
            <w:r w:rsidR="00540E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30.08</w:t>
            </w:r>
            <w:r w:rsidR="00753037"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.2021 №</w:t>
            </w:r>
            <w:r w:rsidR="00540E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  <w:r w:rsidRPr="00753037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843EBA" w:rsidRPr="007335F4">
        <w:trPr>
          <w:trHeight w:hRule="exact" w:val="138"/>
        </w:trPr>
        <w:tc>
          <w:tcPr>
            <w:tcW w:w="143" w:type="dxa"/>
          </w:tcPr>
          <w:p w:rsidR="00843EBA" w:rsidRPr="00753037" w:rsidRDefault="00843EB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43EBA" w:rsidRPr="00753037" w:rsidRDefault="00843E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43EBA" w:rsidRPr="00753037" w:rsidRDefault="00843E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43EBA" w:rsidRPr="00753037" w:rsidRDefault="00843E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43EBA" w:rsidRPr="00753037" w:rsidRDefault="00843E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43EBA" w:rsidRPr="00753037" w:rsidRDefault="00843EB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43EBA" w:rsidRPr="00753037" w:rsidRDefault="00843EB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43EBA" w:rsidRPr="00753037" w:rsidRDefault="00843EB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43EBA" w:rsidRPr="00753037" w:rsidRDefault="00843EB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43EBA" w:rsidRPr="00753037" w:rsidRDefault="00843EBA">
            <w:pPr>
              <w:rPr>
                <w:lang w:val="ru-RU"/>
              </w:rPr>
            </w:pPr>
          </w:p>
        </w:tc>
      </w:tr>
      <w:tr w:rsidR="00843EBA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43EBA" w:rsidRPr="00753037" w:rsidRDefault="00A502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43EBA" w:rsidRPr="00753037" w:rsidRDefault="00A502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43EBA" w:rsidRPr="007335F4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43EBA" w:rsidRPr="00753037" w:rsidRDefault="00A502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843EBA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43EBA" w:rsidRPr="00753037" w:rsidRDefault="00843EB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43EBA" w:rsidRPr="00753037" w:rsidRDefault="00A502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43EBA">
        <w:trPr>
          <w:trHeight w:hRule="exact" w:val="267"/>
        </w:trPr>
        <w:tc>
          <w:tcPr>
            <w:tcW w:w="143" w:type="dxa"/>
          </w:tcPr>
          <w:p w:rsidR="00843EBA" w:rsidRDefault="00843EBA"/>
        </w:tc>
        <w:tc>
          <w:tcPr>
            <w:tcW w:w="285" w:type="dxa"/>
          </w:tcPr>
          <w:p w:rsidR="00843EBA" w:rsidRDefault="00843EBA"/>
        </w:tc>
        <w:tc>
          <w:tcPr>
            <w:tcW w:w="710" w:type="dxa"/>
          </w:tcPr>
          <w:p w:rsidR="00843EBA" w:rsidRDefault="00843EBA"/>
        </w:tc>
        <w:tc>
          <w:tcPr>
            <w:tcW w:w="1419" w:type="dxa"/>
          </w:tcPr>
          <w:p w:rsidR="00843EBA" w:rsidRDefault="00843EBA"/>
        </w:tc>
        <w:tc>
          <w:tcPr>
            <w:tcW w:w="1419" w:type="dxa"/>
          </w:tcPr>
          <w:p w:rsidR="00843EBA" w:rsidRDefault="00843EBA"/>
        </w:tc>
        <w:tc>
          <w:tcPr>
            <w:tcW w:w="710" w:type="dxa"/>
          </w:tcPr>
          <w:p w:rsidR="00843EBA" w:rsidRDefault="00843EBA"/>
        </w:tc>
        <w:tc>
          <w:tcPr>
            <w:tcW w:w="426" w:type="dxa"/>
          </w:tcPr>
          <w:p w:rsidR="00843EBA" w:rsidRPr="00753037" w:rsidRDefault="00843EBA"/>
        </w:tc>
        <w:tc>
          <w:tcPr>
            <w:tcW w:w="1277" w:type="dxa"/>
          </w:tcPr>
          <w:p w:rsidR="00843EBA" w:rsidRPr="00753037" w:rsidRDefault="00843EBA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43EBA" w:rsidRPr="00753037" w:rsidRDefault="00843EBA"/>
        </w:tc>
      </w:tr>
      <w:tr w:rsidR="00843EBA">
        <w:trPr>
          <w:trHeight w:hRule="exact" w:val="138"/>
        </w:trPr>
        <w:tc>
          <w:tcPr>
            <w:tcW w:w="143" w:type="dxa"/>
          </w:tcPr>
          <w:p w:rsidR="00843EBA" w:rsidRDefault="00843EBA"/>
        </w:tc>
        <w:tc>
          <w:tcPr>
            <w:tcW w:w="285" w:type="dxa"/>
          </w:tcPr>
          <w:p w:rsidR="00843EBA" w:rsidRDefault="00843EBA"/>
        </w:tc>
        <w:tc>
          <w:tcPr>
            <w:tcW w:w="710" w:type="dxa"/>
          </w:tcPr>
          <w:p w:rsidR="00843EBA" w:rsidRDefault="00843EBA"/>
        </w:tc>
        <w:tc>
          <w:tcPr>
            <w:tcW w:w="1419" w:type="dxa"/>
          </w:tcPr>
          <w:p w:rsidR="00843EBA" w:rsidRDefault="00843EBA"/>
        </w:tc>
        <w:tc>
          <w:tcPr>
            <w:tcW w:w="1419" w:type="dxa"/>
          </w:tcPr>
          <w:p w:rsidR="00843EBA" w:rsidRDefault="00843EBA"/>
        </w:tc>
        <w:tc>
          <w:tcPr>
            <w:tcW w:w="710" w:type="dxa"/>
          </w:tcPr>
          <w:p w:rsidR="00843EBA" w:rsidRDefault="00843EBA"/>
        </w:tc>
        <w:tc>
          <w:tcPr>
            <w:tcW w:w="426" w:type="dxa"/>
          </w:tcPr>
          <w:p w:rsidR="00843EBA" w:rsidRPr="00753037" w:rsidRDefault="00843EBA"/>
        </w:tc>
        <w:tc>
          <w:tcPr>
            <w:tcW w:w="1277" w:type="dxa"/>
          </w:tcPr>
          <w:p w:rsidR="00843EBA" w:rsidRPr="00753037" w:rsidRDefault="00843EBA"/>
        </w:tc>
        <w:tc>
          <w:tcPr>
            <w:tcW w:w="993" w:type="dxa"/>
          </w:tcPr>
          <w:p w:rsidR="00843EBA" w:rsidRPr="00753037" w:rsidRDefault="00843EBA"/>
        </w:tc>
        <w:tc>
          <w:tcPr>
            <w:tcW w:w="2836" w:type="dxa"/>
          </w:tcPr>
          <w:p w:rsidR="00843EBA" w:rsidRPr="00753037" w:rsidRDefault="00843EBA"/>
        </w:tc>
      </w:tr>
      <w:tr w:rsidR="00843EBA" w:rsidRPr="007335F4">
        <w:trPr>
          <w:trHeight w:hRule="exact" w:val="277"/>
        </w:trPr>
        <w:tc>
          <w:tcPr>
            <w:tcW w:w="143" w:type="dxa"/>
          </w:tcPr>
          <w:p w:rsidR="00843EBA" w:rsidRDefault="00843EBA"/>
        </w:tc>
        <w:tc>
          <w:tcPr>
            <w:tcW w:w="285" w:type="dxa"/>
          </w:tcPr>
          <w:p w:rsidR="00843EBA" w:rsidRDefault="00843EBA"/>
        </w:tc>
        <w:tc>
          <w:tcPr>
            <w:tcW w:w="710" w:type="dxa"/>
          </w:tcPr>
          <w:p w:rsidR="00843EBA" w:rsidRDefault="00843EBA"/>
        </w:tc>
        <w:tc>
          <w:tcPr>
            <w:tcW w:w="1419" w:type="dxa"/>
          </w:tcPr>
          <w:p w:rsidR="00843EBA" w:rsidRDefault="00843EBA"/>
        </w:tc>
        <w:tc>
          <w:tcPr>
            <w:tcW w:w="1419" w:type="dxa"/>
          </w:tcPr>
          <w:p w:rsidR="00843EBA" w:rsidRDefault="00843EBA"/>
        </w:tc>
        <w:tc>
          <w:tcPr>
            <w:tcW w:w="710" w:type="dxa"/>
          </w:tcPr>
          <w:p w:rsidR="00843EBA" w:rsidRDefault="00843EBA"/>
        </w:tc>
        <w:tc>
          <w:tcPr>
            <w:tcW w:w="426" w:type="dxa"/>
          </w:tcPr>
          <w:p w:rsidR="00843EBA" w:rsidRPr="00753037" w:rsidRDefault="00843EBA"/>
        </w:tc>
        <w:tc>
          <w:tcPr>
            <w:tcW w:w="1277" w:type="dxa"/>
          </w:tcPr>
          <w:p w:rsidR="00843EBA" w:rsidRPr="00753037" w:rsidRDefault="00843EB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3EBA" w:rsidRPr="00753037" w:rsidRDefault="00A502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843EBA" w:rsidRPr="007335F4">
        <w:trPr>
          <w:trHeight w:hRule="exact" w:val="138"/>
        </w:trPr>
        <w:tc>
          <w:tcPr>
            <w:tcW w:w="143" w:type="dxa"/>
          </w:tcPr>
          <w:p w:rsidR="00843EBA" w:rsidRPr="00753037" w:rsidRDefault="00843EB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43EBA" w:rsidRPr="00753037" w:rsidRDefault="00843E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43EBA" w:rsidRPr="00753037" w:rsidRDefault="00843E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43EBA" w:rsidRPr="00753037" w:rsidRDefault="00843E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43EBA" w:rsidRPr="00753037" w:rsidRDefault="00843E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43EBA" w:rsidRPr="00753037" w:rsidRDefault="00843EB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43EBA" w:rsidRPr="00753037" w:rsidRDefault="00843EB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43EBA" w:rsidRPr="00753037" w:rsidRDefault="00843EB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43EBA" w:rsidRPr="00753037" w:rsidRDefault="00843EB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43EBA" w:rsidRPr="00753037" w:rsidRDefault="00843EBA">
            <w:pPr>
              <w:rPr>
                <w:lang w:val="ru-RU"/>
              </w:rPr>
            </w:pPr>
          </w:p>
        </w:tc>
      </w:tr>
      <w:tr w:rsidR="00843EBA">
        <w:trPr>
          <w:trHeight w:hRule="exact" w:val="277"/>
        </w:trPr>
        <w:tc>
          <w:tcPr>
            <w:tcW w:w="143" w:type="dxa"/>
          </w:tcPr>
          <w:p w:rsidR="00843EBA" w:rsidRPr="00753037" w:rsidRDefault="00843EB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43EBA" w:rsidRPr="00753037" w:rsidRDefault="00843E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43EBA" w:rsidRPr="00753037" w:rsidRDefault="00843E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43EBA" w:rsidRPr="00753037" w:rsidRDefault="00843E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43EBA" w:rsidRPr="00753037" w:rsidRDefault="00843E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43EBA" w:rsidRPr="00753037" w:rsidRDefault="00843EB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43EBA" w:rsidRPr="00753037" w:rsidRDefault="00843EB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43EBA" w:rsidRPr="00753037" w:rsidRDefault="00843EB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3EBA" w:rsidRPr="00753037" w:rsidRDefault="00A5025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843EBA">
        <w:trPr>
          <w:trHeight w:hRule="exact" w:val="138"/>
        </w:trPr>
        <w:tc>
          <w:tcPr>
            <w:tcW w:w="143" w:type="dxa"/>
          </w:tcPr>
          <w:p w:rsidR="00843EBA" w:rsidRDefault="00843EBA"/>
        </w:tc>
        <w:tc>
          <w:tcPr>
            <w:tcW w:w="285" w:type="dxa"/>
          </w:tcPr>
          <w:p w:rsidR="00843EBA" w:rsidRDefault="00843EBA"/>
        </w:tc>
        <w:tc>
          <w:tcPr>
            <w:tcW w:w="710" w:type="dxa"/>
          </w:tcPr>
          <w:p w:rsidR="00843EBA" w:rsidRDefault="00843EBA"/>
        </w:tc>
        <w:tc>
          <w:tcPr>
            <w:tcW w:w="1419" w:type="dxa"/>
          </w:tcPr>
          <w:p w:rsidR="00843EBA" w:rsidRDefault="00843EBA"/>
        </w:tc>
        <w:tc>
          <w:tcPr>
            <w:tcW w:w="1419" w:type="dxa"/>
          </w:tcPr>
          <w:p w:rsidR="00843EBA" w:rsidRDefault="00843EBA"/>
        </w:tc>
        <w:tc>
          <w:tcPr>
            <w:tcW w:w="710" w:type="dxa"/>
          </w:tcPr>
          <w:p w:rsidR="00843EBA" w:rsidRDefault="00843EBA"/>
        </w:tc>
        <w:tc>
          <w:tcPr>
            <w:tcW w:w="426" w:type="dxa"/>
          </w:tcPr>
          <w:p w:rsidR="00843EBA" w:rsidRPr="00753037" w:rsidRDefault="00843EBA"/>
        </w:tc>
        <w:tc>
          <w:tcPr>
            <w:tcW w:w="1277" w:type="dxa"/>
          </w:tcPr>
          <w:p w:rsidR="00843EBA" w:rsidRPr="00753037" w:rsidRDefault="00843EBA"/>
        </w:tc>
        <w:tc>
          <w:tcPr>
            <w:tcW w:w="993" w:type="dxa"/>
          </w:tcPr>
          <w:p w:rsidR="00843EBA" w:rsidRPr="00753037" w:rsidRDefault="00843EBA"/>
        </w:tc>
        <w:tc>
          <w:tcPr>
            <w:tcW w:w="2836" w:type="dxa"/>
          </w:tcPr>
          <w:p w:rsidR="00843EBA" w:rsidRPr="00753037" w:rsidRDefault="00843EBA"/>
        </w:tc>
      </w:tr>
      <w:tr w:rsidR="00843EBA">
        <w:trPr>
          <w:trHeight w:hRule="exact" w:val="277"/>
        </w:trPr>
        <w:tc>
          <w:tcPr>
            <w:tcW w:w="143" w:type="dxa"/>
          </w:tcPr>
          <w:p w:rsidR="00843EBA" w:rsidRDefault="00843EBA"/>
        </w:tc>
        <w:tc>
          <w:tcPr>
            <w:tcW w:w="285" w:type="dxa"/>
          </w:tcPr>
          <w:p w:rsidR="00843EBA" w:rsidRDefault="00843EBA"/>
        </w:tc>
        <w:tc>
          <w:tcPr>
            <w:tcW w:w="710" w:type="dxa"/>
          </w:tcPr>
          <w:p w:rsidR="00843EBA" w:rsidRDefault="00843EBA"/>
        </w:tc>
        <w:tc>
          <w:tcPr>
            <w:tcW w:w="1419" w:type="dxa"/>
          </w:tcPr>
          <w:p w:rsidR="00843EBA" w:rsidRDefault="00843EBA"/>
        </w:tc>
        <w:tc>
          <w:tcPr>
            <w:tcW w:w="1419" w:type="dxa"/>
          </w:tcPr>
          <w:p w:rsidR="00843EBA" w:rsidRDefault="00843EBA"/>
        </w:tc>
        <w:tc>
          <w:tcPr>
            <w:tcW w:w="710" w:type="dxa"/>
          </w:tcPr>
          <w:p w:rsidR="00843EBA" w:rsidRDefault="00843EBA"/>
        </w:tc>
        <w:tc>
          <w:tcPr>
            <w:tcW w:w="426" w:type="dxa"/>
          </w:tcPr>
          <w:p w:rsidR="00843EBA" w:rsidRPr="00753037" w:rsidRDefault="00843EBA"/>
        </w:tc>
        <w:tc>
          <w:tcPr>
            <w:tcW w:w="1277" w:type="dxa"/>
          </w:tcPr>
          <w:p w:rsidR="00843EBA" w:rsidRPr="00753037" w:rsidRDefault="00843EB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3EBA" w:rsidRPr="00753037" w:rsidRDefault="00540EF6" w:rsidP="0075303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30.08.2021</w:t>
            </w:r>
            <w:r w:rsidR="00753037" w:rsidRPr="0075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5025B" w:rsidRPr="0075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 w:rsidR="00843EBA">
        <w:trPr>
          <w:trHeight w:hRule="exact" w:val="277"/>
        </w:trPr>
        <w:tc>
          <w:tcPr>
            <w:tcW w:w="143" w:type="dxa"/>
          </w:tcPr>
          <w:p w:rsidR="00843EBA" w:rsidRDefault="00843EBA"/>
        </w:tc>
        <w:tc>
          <w:tcPr>
            <w:tcW w:w="285" w:type="dxa"/>
          </w:tcPr>
          <w:p w:rsidR="00843EBA" w:rsidRDefault="00843EBA"/>
        </w:tc>
        <w:tc>
          <w:tcPr>
            <w:tcW w:w="710" w:type="dxa"/>
          </w:tcPr>
          <w:p w:rsidR="00843EBA" w:rsidRDefault="00843EBA"/>
        </w:tc>
        <w:tc>
          <w:tcPr>
            <w:tcW w:w="1419" w:type="dxa"/>
          </w:tcPr>
          <w:p w:rsidR="00843EBA" w:rsidRDefault="00843EBA"/>
        </w:tc>
        <w:tc>
          <w:tcPr>
            <w:tcW w:w="1419" w:type="dxa"/>
          </w:tcPr>
          <w:p w:rsidR="00843EBA" w:rsidRDefault="00843EBA"/>
        </w:tc>
        <w:tc>
          <w:tcPr>
            <w:tcW w:w="710" w:type="dxa"/>
          </w:tcPr>
          <w:p w:rsidR="00843EBA" w:rsidRDefault="00843EBA"/>
        </w:tc>
        <w:tc>
          <w:tcPr>
            <w:tcW w:w="426" w:type="dxa"/>
          </w:tcPr>
          <w:p w:rsidR="00843EBA" w:rsidRDefault="00843EBA"/>
        </w:tc>
        <w:tc>
          <w:tcPr>
            <w:tcW w:w="1277" w:type="dxa"/>
          </w:tcPr>
          <w:p w:rsidR="00843EBA" w:rsidRDefault="00843EBA"/>
        </w:tc>
        <w:tc>
          <w:tcPr>
            <w:tcW w:w="993" w:type="dxa"/>
          </w:tcPr>
          <w:p w:rsidR="00843EBA" w:rsidRDefault="00843EBA"/>
        </w:tc>
        <w:tc>
          <w:tcPr>
            <w:tcW w:w="2836" w:type="dxa"/>
          </w:tcPr>
          <w:p w:rsidR="00843EBA" w:rsidRDefault="00843EBA"/>
        </w:tc>
      </w:tr>
      <w:tr w:rsidR="00843EBA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43EBA" w:rsidRDefault="00A502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43EBA">
        <w:trPr>
          <w:trHeight w:hRule="exact" w:val="1496"/>
        </w:trPr>
        <w:tc>
          <w:tcPr>
            <w:tcW w:w="143" w:type="dxa"/>
          </w:tcPr>
          <w:p w:rsidR="00843EBA" w:rsidRDefault="00843EBA"/>
        </w:tc>
        <w:tc>
          <w:tcPr>
            <w:tcW w:w="285" w:type="dxa"/>
          </w:tcPr>
          <w:p w:rsidR="00843EBA" w:rsidRDefault="00843EBA"/>
        </w:tc>
        <w:tc>
          <w:tcPr>
            <w:tcW w:w="710" w:type="dxa"/>
          </w:tcPr>
          <w:p w:rsidR="00843EBA" w:rsidRDefault="00843EBA"/>
        </w:tc>
        <w:tc>
          <w:tcPr>
            <w:tcW w:w="1419" w:type="dxa"/>
          </w:tcPr>
          <w:p w:rsidR="00843EBA" w:rsidRDefault="00843EB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43EBA" w:rsidRPr="00753037" w:rsidRDefault="00A5025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Методы психологической диагностики</w:t>
            </w:r>
          </w:p>
          <w:p w:rsidR="00843EBA" w:rsidRPr="00753037" w:rsidRDefault="00A5025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нарушений развития у детей</w:t>
            </w:r>
          </w:p>
          <w:p w:rsidR="00843EBA" w:rsidRDefault="00A502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К.М.04.02</w:t>
            </w:r>
          </w:p>
        </w:tc>
        <w:tc>
          <w:tcPr>
            <w:tcW w:w="2836" w:type="dxa"/>
          </w:tcPr>
          <w:p w:rsidR="00843EBA" w:rsidRDefault="00843EBA"/>
        </w:tc>
      </w:tr>
      <w:tr w:rsidR="00843EBA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43EBA" w:rsidRDefault="00A502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43EBA" w:rsidRPr="007335F4">
        <w:trPr>
          <w:trHeight w:hRule="exact" w:val="1396"/>
        </w:trPr>
        <w:tc>
          <w:tcPr>
            <w:tcW w:w="143" w:type="dxa"/>
          </w:tcPr>
          <w:p w:rsidR="00843EBA" w:rsidRDefault="00843EBA"/>
        </w:tc>
        <w:tc>
          <w:tcPr>
            <w:tcW w:w="285" w:type="dxa"/>
          </w:tcPr>
          <w:p w:rsidR="00843EBA" w:rsidRDefault="00843EB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43EBA" w:rsidRPr="00753037" w:rsidRDefault="00A502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843EBA" w:rsidRPr="00753037" w:rsidRDefault="00A502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«Олигофренопедагогика (образование детей с интеллектуальной недостаточностью)»</w:t>
            </w:r>
          </w:p>
          <w:p w:rsidR="00843EBA" w:rsidRPr="00753037" w:rsidRDefault="00A502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43EBA" w:rsidRPr="007335F4">
        <w:trPr>
          <w:trHeight w:hRule="exact" w:val="138"/>
        </w:trPr>
        <w:tc>
          <w:tcPr>
            <w:tcW w:w="143" w:type="dxa"/>
          </w:tcPr>
          <w:p w:rsidR="00843EBA" w:rsidRPr="00753037" w:rsidRDefault="00843EB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43EBA" w:rsidRPr="00753037" w:rsidRDefault="00843E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43EBA" w:rsidRPr="00753037" w:rsidRDefault="00843E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43EBA" w:rsidRPr="00753037" w:rsidRDefault="00843E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43EBA" w:rsidRPr="00753037" w:rsidRDefault="00843E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43EBA" w:rsidRPr="00753037" w:rsidRDefault="00843EB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43EBA" w:rsidRPr="00753037" w:rsidRDefault="00843EB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43EBA" w:rsidRPr="00753037" w:rsidRDefault="00843EB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43EBA" w:rsidRPr="00753037" w:rsidRDefault="00843EB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43EBA" w:rsidRPr="00753037" w:rsidRDefault="00843EBA">
            <w:pPr>
              <w:rPr>
                <w:lang w:val="ru-RU"/>
              </w:rPr>
            </w:pPr>
          </w:p>
        </w:tc>
      </w:tr>
      <w:tr w:rsidR="00843EBA" w:rsidRPr="007335F4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43EBA" w:rsidRPr="00753037" w:rsidRDefault="00A502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843EBA" w:rsidRPr="007335F4">
        <w:trPr>
          <w:trHeight w:hRule="exact" w:val="416"/>
        </w:trPr>
        <w:tc>
          <w:tcPr>
            <w:tcW w:w="143" w:type="dxa"/>
          </w:tcPr>
          <w:p w:rsidR="00843EBA" w:rsidRPr="00753037" w:rsidRDefault="00843EB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43EBA" w:rsidRPr="00753037" w:rsidRDefault="00843E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43EBA" w:rsidRPr="00753037" w:rsidRDefault="00843E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43EBA" w:rsidRPr="00753037" w:rsidRDefault="00843E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43EBA" w:rsidRPr="00753037" w:rsidRDefault="00843E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43EBA" w:rsidRPr="00753037" w:rsidRDefault="00843EB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43EBA" w:rsidRPr="00753037" w:rsidRDefault="00843EB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43EBA" w:rsidRPr="00753037" w:rsidRDefault="00843EB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43EBA" w:rsidRPr="00753037" w:rsidRDefault="00843EB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43EBA" w:rsidRPr="00753037" w:rsidRDefault="00843EBA">
            <w:pPr>
              <w:rPr>
                <w:lang w:val="ru-RU"/>
              </w:rPr>
            </w:pPr>
          </w:p>
        </w:tc>
      </w:tr>
      <w:tr w:rsidR="00843EBA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43EBA" w:rsidRDefault="00A502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843EBA" w:rsidRDefault="00843EBA"/>
        </w:tc>
        <w:tc>
          <w:tcPr>
            <w:tcW w:w="426" w:type="dxa"/>
          </w:tcPr>
          <w:p w:rsidR="00843EBA" w:rsidRDefault="00843EBA"/>
        </w:tc>
        <w:tc>
          <w:tcPr>
            <w:tcW w:w="1277" w:type="dxa"/>
          </w:tcPr>
          <w:p w:rsidR="00843EBA" w:rsidRDefault="00843EBA"/>
        </w:tc>
        <w:tc>
          <w:tcPr>
            <w:tcW w:w="993" w:type="dxa"/>
          </w:tcPr>
          <w:p w:rsidR="00843EBA" w:rsidRDefault="00843EBA"/>
        </w:tc>
        <w:tc>
          <w:tcPr>
            <w:tcW w:w="2836" w:type="dxa"/>
          </w:tcPr>
          <w:p w:rsidR="00843EBA" w:rsidRDefault="00843EBA"/>
        </w:tc>
      </w:tr>
      <w:tr w:rsidR="00843EBA">
        <w:trPr>
          <w:trHeight w:hRule="exact" w:val="155"/>
        </w:trPr>
        <w:tc>
          <w:tcPr>
            <w:tcW w:w="143" w:type="dxa"/>
          </w:tcPr>
          <w:p w:rsidR="00843EBA" w:rsidRDefault="00843EBA"/>
        </w:tc>
        <w:tc>
          <w:tcPr>
            <w:tcW w:w="285" w:type="dxa"/>
          </w:tcPr>
          <w:p w:rsidR="00843EBA" w:rsidRDefault="00843EBA"/>
        </w:tc>
        <w:tc>
          <w:tcPr>
            <w:tcW w:w="710" w:type="dxa"/>
          </w:tcPr>
          <w:p w:rsidR="00843EBA" w:rsidRDefault="00843EBA"/>
        </w:tc>
        <w:tc>
          <w:tcPr>
            <w:tcW w:w="1419" w:type="dxa"/>
          </w:tcPr>
          <w:p w:rsidR="00843EBA" w:rsidRDefault="00843EBA"/>
        </w:tc>
        <w:tc>
          <w:tcPr>
            <w:tcW w:w="1419" w:type="dxa"/>
          </w:tcPr>
          <w:p w:rsidR="00843EBA" w:rsidRDefault="00843EBA"/>
        </w:tc>
        <w:tc>
          <w:tcPr>
            <w:tcW w:w="710" w:type="dxa"/>
          </w:tcPr>
          <w:p w:rsidR="00843EBA" w:rsidRDefault="00843EBA"/>
        </w:tc>
        <w:tc>
          <w:tcPr>
            <w:tcW w:w="426" w:type="dxa"/>
          </w:tcPr>
          <w:p w:rsidR="00843EBA" w:rsidRDefault="00843EBA"/>
        </w:tc>
        <w:tc>
          <w:tcPr>
            <w:tcW w:w="1277" w:type="dxa"/>
          </w:tcPr>
          <w:p w:rsidR="00843EBA" w:rsidRDefault="00843EBA"/>
        </w:tc>
        <w:tc>
          <w:tcPr>
            <w:tcW w:w="993" w:type="dxa"/>
          </w:tcPr>
          <w:p w:rsidR="00843EBA" w:rsidRDefault="00843EBA"/>
        </w:tc>
        <w:tc>
          <w:tcPr>
            <w:tcW w:w="2836" w:type="dxa"/>
          </w:tcPr>
          <w:p w:rsidR="00843EBA" w:rsidRDefault="00843EBA"/>
        </w:tc>
      </w:tr>
      <w:tr w:rsidR="00843EB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3EBA" w:rsidRDefault="00A502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3EBA" w:rsidRDefault="00A502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843EBA" w:rsidRPr="007335F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3EBA" w:rsidRDefault="00A502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3EBA" w:rsidRPr="00753037" w:rsidRDefault="00A502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843EBA" w:rsidRPr="007335F4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43EBA" w:rsidRPr="00753037" w:rsidRDefault="00843EB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3EBA" w:rsidRPr="00753037" w:rsidRDefault="00843EBA">
            <w:pPr>
              <w:rPr>
                <w:lang w:val="ru-RU"/>
              </w:rPr>
            </w:pPr>
          </w:p>
        </w:tc>
      </w:tr>
      <w:tr w:rsidR="00843EB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3EBA" w:rsidRDefault="00A502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3EBA" w:rsidRDefault="00A502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843EBA">
        <w:trPr>
          <w:trHeight w:hRule="exact" w:val="124"/>
        </w:trPr>
        <w:tc>
          <w:tcPr>
            <w:tcW w:w="143" w:type="dxa"/>
          </w:tcPr>
          <w:p w:rsidR="00843EBA" w:rsidRDefault="00843EBA"/>
        </w:tc>
        <w:tc>
          <w:tcPr>
            <w:tcW w:w="285" w:type="dxa"/>
          </w:tcPr>
          <w:p w:rsidR="00843EBA" w:rsidRDefault="00843EBA"/>
        </w:tc>
        <w:tc>
          <w:tcPr>
            <w:tcW w:w="710" w:type="dxa"/>
          </w:tcPr>
          <w:p w:rsidR="00843EBA" w:rsidRDefault="00843EBA"/>
        </w:tc>
        <w:tc>
          <w:tcPr>
            <w:tcW w:w="1419" w:type="dxa"/>
          </w:tcPr>
          <w:p w:rsidR="00843EBA" w:rsidRDefault="00843EBA"/>
        </w:tc>
        <w:tc>
          <w:tcPr>
            <w:tcW w:w="1419" w:type="dxa"/>
          </w:tcPr>
          <w:p w:rsidR="00843EBA" w:rsidRDefault="00843EBA"/>
        </w:tc>
        <w:tc>
          <w:tcPr>
            <w:tcW w:w="710" w:type="dxa"/>
          </w:tcPr>
          <w:p w:rsidR="00843EBA" w:rsidRDefault="00843EBA"/>
        </w:tc>
        <w:tc>
          <w:tcPr>
            <w:tcW w:w="426" w:type="dxa"/>
          </w:tcPr>
          <w:p w:rsidR="00843EBA" w:rsidRDefault="00843EBA"/>
        </w:tc>
        <w:tc>
          <w:tcPr>
            <w:tcW w:w="1277" w:type="dxa"/>
          </w:tcPr>
          <w:p w:rsidR="00843EBA" w:rsidRDefault="00843EBA"/>
        </w:tc>
        <w:tc>
          <w:tcPr>
            <w:tcW w:w="993" w:type="dxa"/>
          </w:tcPr>
          <w:p w:rsidR="00843EBA" w:rsidRDefault="00843EBA"/>
        </w:tc>
        <w:tc>
          <w:tcPr>
            <w:tcW w:w="2836" w:type="dxa"/>
          </w:tcPr>
          <w:p w:rsidR="00843EBA" w:rsidRDefault="00843EBA"/>
        </w:tc>
      </w:tr>
      <w:tr w:rsidR="00843EBA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43EBA" w:rsidRDefault="00A502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43EBA" w:rsidRDefault="00A502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843EBA">
        <w:trPr>
          <w:trHeight w:hRule="exact" w:val="307"/>
        </w:trPr>
        <w:tc>
          <w:tcPr>
            <w:tcW w:w="143" w:type="dxa"/>
          </w:tcPr>
          <w:p w:rsidR="00843EBA" w:rsidRDefault="00843EBA"/>
        </w:tc>
        <w:tc>
          <w:tcPr>
            <w:tcW w:w="285" w:type="dxa"/>
          </w:tcPr>
          <w:p w:rsidR="00843EBA" w:rsidRDefault="00843EBA"/>
        </w:tc>
        <w:tc>
          <w:tcPr>
            <w:tcW w:w="710" w:type="dxa"/>
          </w:tcPr>
          <w:p w:rsidR="00843EBA" w:rsidRDefault="00843EBA"/>
        </w:tc>
        <w:tc>
          <w:tcPr>
            <w:tcW w:w="1419" w:type="dxa"/>
          </w:tcPr>
          <w:p w:rsidR="00843EBA" w:rsidRDefault="00843EBA"/>
        </w:tc>
        <w:tc>
          <w:tcPr>
            <w:tcW w:w="1419" w:type="dxa"/>
          </w:tcPr>
          <w:p w:rsidR="00843EBA" w:rsidRDefault="00843EBA"/>
        </w:tc>
        <w:tc>
          <w:tcPr>
            <w:tcW w:w="710" w:type="dxa"/>
          </w:tcPr>
          <w:p w:rsidR="00843EBA" w:rsidRDefault="00843EBA"/>
        </w:tc>
        <w:tc>
          <w:tcPr>
            <w:tcW w:w="426" w:type="dxa"/>
          </w:tcPr>
          <w:p w:rsidR="00843EBA" w:rsidRDefault="00843EBA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43EBA" w:rsidRDefault="00843EBA"/>
        </w:tc>
      </w:tr>
      <w:tr w:rsidR="00843EBA">
        <w:trPr>
          <w:trHeight w:hRule="exact" w:val="1139"/>
        </w:trPr>
        <w:tc>
          <w:tcPr>
            <w:tcW w:w="143" w:type="dxa"/>
          </w:tcPr>
          <w:p w:rsidR="00843EBA" w:rsidRDefault="00843EBA"/>
        </w:tc>
        <w:tc>
          <w:tcPr>
            <w:tcW w:w="285" w:type="dxa"/>
          </w:tcPr>
          <w:p w:rsidR="00843EBA" w:rsidRDefault="00843EBA"/>
        </w:tc>
        <w:tc>
          <w:tcPr>
            <w:tcW w:w="710" w:type="dxa"/>
          </w:tcPr>
          <w:p w:rsidR="00843EBA" w:rsidRDefault="00843EBA"/>
        </w:tc>
        <w:tc>
          <w:tcPr>
            <w:tcW w:w="1419" w:type="dxa"/>
          </w:tcPr>
          <w:p w:rsidR="00843EBA" w:rsidRDefault="00843EBA"/>
        </w:tc>
        <w:tc>
          <w:tcPr>
            <w:tcW w:w="1419" w:type="dxa"/>
          </w:tcPr>
          <w:p w:rsidR="00843EBA" w:rsidRDefault="00843EBA"/>
        </w:tc>
        <w:tc>
          <w:tcPr>
            <w:tcW w:w="710" w:type="dxa"/>
          </w:tcPr>
          <w:p w:rsidR="00843EBA" w:rsidRDefault="00843EBA"/>
        </w:tc>
        <w:tc>
          <w:tcPr>
            <w:tcW w:w="426" w:type="dxa"/>
          </w:tcPr>
          <w:p w:rsidR="00843EBA" w:rsidRDefault="00843EBA"/>
        </w:tc>
        <w:tc>
          <w:tcPr>
            <w:tcW w:w="1277" w:type="dxa"/>
          </w:tcPr>
          <w:p w:rsidR="00843EBA" w:rsidRDefault="00843EBA"/>
        </w:tc>
        <w:tc>
          <w:tcPr>
            <w:tcW w:w="993" w:type="dxa"/>
          </w:tcPr>
          <w:p w:rsidR="00843EBA" w:rsidRDefault="00843EBA"/>
        </w:tc>
        <w:tc>
          <w:tcPr>
            <w:tcW w:w="2836" w:type="dxa"/>
          </w:tcPr>
          <w:p w:rsidR="00843EBA" w:rsidRDefault="00843EBA"/>
        </w:tc>
      </w:tr>
      <w:tr w:rsidR="00843EBA">
        <w:trPr>
          <w:trHeight w:hRule="exact" w:val="277"/>
        </w:trPr>
        <w:tc>
          <w:tcPr>
            <w:tcW w:w="143" w:type="dxa"/>
          </w:tcPr>
          <w:p w:rsidR="00843EBA" w:rsidRDefault="00843EBA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43EBA" w:rsidRDefault="00A502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43EBA">
        <w:trPr>
          <w:trHeight w:hRule="exact" w:val="138"/>
        </w:trPr>
        <w:tc>
          <w:tcPr>
            <w:tcW w:w="143" w:type="dxa"/>
          </w:tcPr>
          <w:p w:rsidR="00843EBA" w:rsidRDefault="00843EBA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43EBA" w:rsidRDefault="00843EBA"/>
        </w:tc>
      </w:tr>
      <w:tr w:rsidR="00843EBA">
        <w:trPr>
          <w:trHeight w:hRule="exact" w:val="1666"/>
        </w:trPr>
        <w:tc>
          <w:tcPr>
            <w:tcW w:w="143" w:type="dxa"/>
          </w:tcPr>
          <w:p w:rsidR="00843EBA" w:rsidRDefault="00843EBA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43EBA" w:rsidRPr="00753037" w:rsidRDefault="00A502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</w:t>
            </w:r>
            <w:r w:rsid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FC10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843EBA" w:rsidRPr="00753037" w:rsidRDefault="00843E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43EBA" w:rsidRPr="00753037" w:rsidRDefault="00A502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 </w:t>
            </w:r>
            <w:r w:rsid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2021-2022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843EBA" w:rsidRPr="00753037" w:rsidRDefault="00843E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43EBA" w:rsidRPr="00753037" w:rsidRDefault="00A5025B" w:rsidP="007530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</w:t>
            </w:r>
            <w:r w:rsid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</w:tbl>
    <w:p w:rsidR="00843EBA" w:rsidRDefault="00A5025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43EBA" w:rsidRPr="007335F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43EBA" w:rsidRPr="00753037" w:rsidRDefault="00A502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43EBA" w:rsidRPr="00753037" w:rsidRDefault="00843E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43EBA" w:rsidRPr="00753037" w:rsidRDefault="00A502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к.пс</w:t>
            </w:r>
            <w:r w:rsidR="00540E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х.н., доцент 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Таротенко О.А.</w:t>
            </w:r>
          </w:p>
          <w:p w:rsidR="00843EBA" w:rsidRPr="00753037" w:rsidRDefault="00843E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43EBA" w:rsidRPr="00753037" w:rsidRDefault="00A502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843EBA" w:rsidRPr="007335F4" w:rsidRDefault="00A502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3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от </w:t>
            </w:r>
            <w:r w:rsidR="00733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 августа</w:t>
            </w:r>
            <w:r w:rsidR="00753037" w:rsidRPr="00733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2021г. №</w:t>
            </w:r>
            <w:r w:rsidR="00733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843EBA" w:rsidRPr="007335F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43EBA" w:rsidRPr="00753037" w:rsidRDefault="00A502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 w:rsidR="00540E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843EBA" w:rsidRPr="00753037" w:rsidRDefault="00A5025B">
      <w:pPr>
        <w:rPr>
          <w:sz w:val="0"/>
          <w:szCs w:val="0"/>
          <w:lang w:val="ru-RU"/>
        </w:rPr>
      </w:pPr>
      <w:r w:rsidRPr="0075303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43EBA" w:rsidRPr="007335F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3EBA" w:rsidRPr="007335F4" w:rsidRDefault="00A502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35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СОДЕРЖАНИЕ</w:t>
            </w:r>
          </w:p>
        </w:tc>
      </w:tr>
      <w:tr w:rsidR="00843EBA" w:rsidRPr="007335F4">
        <w:trPr>
          <w:trHeight w:hRule="exact" w:val="555"/>
        </w:trPr>
        <w:tc>
          <w:tcPr>
            <w:tcW w:w="9640" w:type="dxa"/>
          </w:tcPr>
          <w:p w:rsidR="00843EBA" w:rsidRPr="007335F4" w:rsidRDefault="00843EBA">
            <w:pPr>
              <w:rPr>
                <w:lang w:val="ru-RU"/>
              </w:rPr>
            </w:pPr>
          </w:p>
        </w:tc>
      </w:tr>
      <w:tr w:rsidR="00843EB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3EBA" w:rsidRPr="00753037" w:rsidRDefault="00A502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43EBA" w:rsidRPr="00753037" w:rsidRDefault="00A502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43EBA" w:rsidRPr="00753037" w:rsidRDefault="00A502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43EBA" w:rsidRPr="00753037" w:rsidRDefault="00A502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43EBA" w:rsidRPr="00753037" w:rsidRDefault="00A502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43EBA" w:rsidRPr="00753037" w:rsidRDefault="00A502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43EBA" w:rsidRPr="00753037" w:rsidRDefault="00A502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43EBA" w:rsidRPr="00753037" w:rsidRDefault="00A502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43EBA" w:rsidRPr="00753037" w:rsidRDefault="00A502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43EBA" w:rsidRPr="00753037" w:rsidRDefault="00A502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43EBA" w:rsidRPr="00753037" w:rsidRDefault="00A502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43EBA" w:rsidRDefault="00A502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43EBA" w:rsidRDefault="00A5025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43EBA" w:rsidRPr="007335F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3EBA" w:rsidRPr="00753037" w:rsidRDefault="00A502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43EBA" w:rsidRPr="007335F4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3EBA" w:rsidRPr="00753037" w:rsidRDefault="00A502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43EBA" w:rsidRPr="00753037" w:rsidRDefault="00A502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843EBA" w:rsidRPr="00753037" w:rsidRDefault="00A502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43EBA" w:rsidRPr="00753037" w:rsidRDefault="00A502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43EBA" w:rsidRPr="00753037" w:rsidRDefault="00A502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</w:t>
            </w:r>
            <w:r w:rsid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29.03.2021 №57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843EBA" w:rsidRPr="00753037" w:rsidRDefault="00A502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</w:t>
            </w:r>
            <w:r w:rsid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29.03.2021 №57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843EBA" w:rsidRPr="00753037" w:rsidRDefault="00A502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</w:t>
            </w:r>
            <w:r w:rsidR="00753037" w:rsidRPr="007530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 о практической подготовке обучающихся»</w:t>
            </w:r>
            <w:r w:rsidR="00753037"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753037" w:rsidRPr="007530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одобренным на заседании Ученого совета от 28.09.2020 (протокол заседания № 2), Студенческого совета ОмГА от 28.09.2020 (протокол заседания № 2);</w:t>
            </w:r>
          </w:p>
          <w:p w:rsidR="00843EBA" w:rsidRPr="00753037" w:rsidRDefault="00A502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</w:t>
            </w:r>
            <w:r w:rsid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29.03.2021 №57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843EBA" w:rsidRPr="00753037" w:rsidRDefault="00A502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</w:t>
            </w:r>
            <w:r w:rsidR="007335F4" w:rsidRPr="00B35295">
              <w:rPr>
                <w:rFonts w:ascii="Times New Roman" w:hAnsi="Times New Roman" w:cs="Times New Roman"/>
                <w:color w:val="000000"/>
                <w:lang w:val="ru-RU"/>
              </w:rPr>
              <w:t>30.08.2021 №94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843EBA" w:rsidRPr="00753037" w:rsidRDefault="00A502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«Олигофренопедагогика (образование детей с интеллектуальной недостаточностью)»; форма обучения – очная на </w:t>
            </w:r>
            <w:r w:rsid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2021/2022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</w:t>
            </w:r>
            <w:r w:rsidR="007335F4" w:rsidRPr="00B35295">
              <w:rPr>
                <w:rFonts w:ascii="Times New Roman" w:hAnsi="Times New Roman" w:cs="Times New Roman"/>
                <w:color w:val="000000"/>
                <w:lang w:val="ru-RU"/>
              </w:rPr>
              <w:t>30.08.2021 №94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843EBA" w:rsidRPr="00753037" w:rsidRDefault="00A502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«Методы психологической диагностики</w:t>
            </w:r>
          </w:p>
          <w:p w:rsidR="00843EBA" w:rsidRPr="00753037" w:rsidRDefault="00A502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нарушений развития у детей» в течение </w:t>
            </w:r>
            <w:r w:rsid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2021/2022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843EBA" w:rsidRPr="00753037" w:rsidRDefault="00A502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 обучения в соответствии с требованиями законодательства Российской Федерации в</w:t>
            </w:r>
          </w:p>
        </w:tc>
      </w:tr>
    </w:tbl>
    <w:p w:rsidR="00843EBA" w:rsidRPr="00753037" w:rsidRDefault="00A5025B">
      <w:pPr>
        <w:rPr>
          <w:sz w:val="0"/>
          <w:szCs w:val="0"/>
          <w:lang w:val="ru-RU"/>
        </w:rPr>
      </w:pPr>
      <w:r w:rsidRPr="0075303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43EBA" w:rsidRPr="007335F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3EBA" w:rsidRPr="00753037" w:rsidRDefault="00A502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843EBA" w:rsidRPr="007335F4">
        <w:trPr>
          <w:trHeight w:hRule="exact" w:val="138"/>
        </w:trPr>
        <w:tc>
          <w:tcPr>
            <w:tcW w:w="9640" w:type="dxa"/>
          </w:tcPr>
          <w:p w:rsidR="00843EBA" w:rsidRPr="00753037" w:rsidRDefault="00843EBA">
            <w:pPr>
              <w:rPr>
                <w:lang w:val="ru-RU"/>
              </w:rPr>
            </w:pPr>
          </w:p>
        </w:tc>
      </w:tr>
      <w:tr w:rsidR="00843EBA" w:rsidRPr="007335F4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3EBA" w:rsidRPr="00753037" w:rsidRDefault="00A502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К.М.04.02 «Методы психологической диагностики</w:t>
            </w:r>
          </w:p>
          <w:p w:rsidR="00843EBA" w:rsidRPr="00753037" w:rsidRDefault="00A502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нарушений развития у детей».</w:t>
            </w:r>
          </w:p>
          <w:p w:rsidR="00843EBA" w:rsidRPr="00753037" w:rsidRDefault="00A502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43EBA" w:rsidRPr="007335F4">
        <w:trPr>
          <w:trHeight w:hRule="exact" w:val="138"/>
        </w:trPr>
        <w:tc>
          <w:tcPr>
            <w:tcW w:w="9640" w:type="dxa"/>
          </w:tcPr>
          <w:p w:rsidR="00843EBA" w:rsidRPr="00753037" w:rsidRDefault="00843EBA">
            <w:pPr>
              <w:rPr>
                <w:lang w:val="ru-RU"/>
              </w:rPr>
            </w:pPr>
          </w:p>
        </w:tc>
      </w:tr>
      <w:tr w:rsidR="00843EBA" w:rsidRPr="007335F4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3EBA" w:rsidRPr="00753037" w:rsidRDefault="00A502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43EBA" w:rsidRPr="00753037" w:rsidRDefault="00A502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«Методы психологической диагностики</w:t>
            </w:r>
          </w:p>
          <w:p w:rsidR="00843EBA" w:rsidRPr="00753037" w:rsidRDefault="00A502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нарушений развития у детей»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43EBA" w:rsidRPr="007335F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3EBA" w:rsidRPr="00753037" w:rsidRDefault="00A502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843EBA" w:rsidRPr="00753037" w:rsidRDefault="00A502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843EB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3EBA" w:rsidRPr="00753037" w:rsidRDefault="00843E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43EBA" w:rsidRDefault="00A502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43EBA" w:rsidRPr="007335F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3EBA" w:rsidRPr="00753037" w:rsidRDefault="00A502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 знать принципы,  формы,  методы  и  технологии организации  контроля  и оценивания  образовательных результатов  обучающихся  с  умственной  отсталостью</w:t>
            </w:r>
          </w:p>
        </w:tc>
      </w:tr>
      <w:tr w:rsidR="00843EBA" w:rsidRPr="007335F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3EBA" w:rsidRPr="00753037" w:rsidRDefault="00A502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уметь применять  адекватный  инструментарий  и методы  оценки образовательных  результатов  обучающихся  с умственной отсталостью</w:t>
            </w:r>
          </w:p>
        </w:tc>
      </w:tr>
      <w:tr w:rsidR="00843EBA" w:rsidRPr="007335F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3EBA" w:rsidRPr="00753037" w:rsidRDefault="00A502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ОПК-5.4 уметь объективно  оценивать  трудности  обучающихся  в  обучении, устанавливать  их  причины,  формулировать  рекомендации  к коррекционной работе по их преодолению</w:t>
            </w:r>
          </w:p>
        </w:tc>
      </w:tr>
      <w:tr w:rsidR="00843EBA" w:rsidRPr="007335F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3EBA" w:rsidRPr="00753037" w:rsidRDefault="00A502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ОПК-5.5 владеть умением  применять  разнообразных методов  контроля  и  оценки образовательных  результатов обучающихся с умственной отсталостью</w:t>
            </w:r>
          </w:p>
        </w:tc>
      </w:tr>
      <w:tr w:rsidR="00843EB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3EBA" w:rsidRDefault="00A5025B">
            <w:pPr>
              <w:spacing w:after="0" w:line="240" w:lineRule="auto"/>
              <w:rPr>
                <w:sz w:val="24"/>
                <w:szCs w:val="24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ОПК-5.6 владеть умением  использовать  полученные  результаты  контроля  и оценки образовательных  достижений  обучающихся  с умственной  отсталостью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планирования  и  корректировки программы коррекционной работы</w:t>
            </w:r>
          </w:p>
        </w:tc>
      </w:tr>
      <w:tr w:rsidR="00843EBA">
        <w:trPr>
          <w:trHeight w:hRule="exact" w:val="277"/>
        </w:trPr>
        <w:tc>
          <w:tcPr>
            <w:tcW w:w="9640" w:type="dxa"/>
          </w:tcPr>
          <w:p w:rsidR="00843EBA" w:rsidRDefault="00843EBA"/>
        </w:tc>
      </w:tr>
      <w:tr w:rsidR="00843EBA" w:rsidRPr="007335F4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3EBA" w:rsidRPr="00753037" w:rsidRDefault="00A502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843EBA" w:rsidRPr="00753037" w:rsidRDefault="00A502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проводить психолого-педагогическое обследование с применением разнообразного инструментария с целью выявления общих и специфических образовательных потребностей обучающихся с ограниченными возможностями здоровья</w:t>
            </w:r>
          </w:p>
        </w:tc>
      </w:tr>
      <w:tr w:rsidR="00843EB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3EBA" w:rsidRPr="00753037" w:rsidRDefault="00843E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43EBA" w:rsidRDefault="00A502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43EBA" w:rsidRPr="007335F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3EBA" w:rsidRPr="00753037" w:rsidRDefault="00A502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содержание и  требования к проведению  психолого-педагогического обследования  обучающихся с  умственной  отсталостью</w:t>
            </w:r>
          </w:p>
        </w:tc>
      </w:tr>
      <w:tr w:rsidR="00843EBA" w:rsidRPr="007335F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3EBA" w:rsidRPr="00753037" w:rsidRDefault="00A502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способы  разработки  программы  психолого-педагогического обследования</w:t>
            </w:r>
          </w:p>
        </w:tc>
      </w:tr>
      <w:tr w:rsidR="00843EBA" w:rsidRPr="007335F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3EBA" w:rsidRPr="00753037" w:rsidRDefault="00A502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инструментарий,  методы  диагностики  и оценки показателей уровня и динамики развития ребенка</w:t>
            </w:r>
          </w:p>
        </w:tc>
      </w:tr>
    </w:tbl>
    <w:p w:rsidR="00843EBA" w:rsidRPr="00753037" w:rsidRDefault="00A5025B">
      <w:pPr>
        <w:rPr>
          <w:sz w:val="0"/>
          <w:szCs w:val="0"/>
          <w:lang w:val="ru-RU"/>
        </w:rPr>
      </w:pPr>
      <w:r w:rsidRPr="0075303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843EBA" w:rsidRPr="007335F4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3EBA" w:rsidRPr="00753037" w:rsidRDefault="00A502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ПК-4.4 уметь  разрабатывать  программу психолого-педагогического  обследования, определять  показатели  развития  ребенка, отбирать  и/или  разрабатывать инструментарий</w:t>
            </w:r>
          </w:p>
        </w:tc>
      </w:tr>
      <w:tr w:rsidR="00843EBA" w:rsidRPr="007335F4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3EBA" w:rsidRPr="00753037" w:rsidRDefault="00A502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уметь проводить психолого-педагогическое обследование обучающихся; интерпретировать  результаты  обследования  и делать  выводы  об  особенностях развития обучающегося  и  использовать  их  для  разработки  программы  коррекционной работы</w:t>
            </w:r>
          </w:p>
        </w:tc>
      </w:tr>
      <w:tr w:rsidR="00843EBA" w:rsidRPr="007335F4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3EBA" w:rsidRPr="00753037" w:rsidRDefault="00A502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уметь оформлять  психолого-педагогическую  характеристику обучающегося; формулировать заключения и рекомендации</w:t>
            </w:r>
          </w:p>
        </w:tc>
      </w:tr>
      <w:tr w:rsidR="00843EBA" w:rsidRPr="007335F4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3EBA" w:rsidRPr="00753037" w:rsidRDefault="00A502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владеть  методами  диагностики  и оценки уровня и динамики развития ребенка с умственной отсталостью с использованием системы показателей</w:t>
            </w:r>
          </w:p>
        </w:tc>
      </w:tr>
      <w:tr w:rsidR="00843EBA" w:rsidRPr="007335F4">
        <w:trPr>
          <w:trHeight w:hRule="exact" w:val="416"/>
        </w:trPr>
        <w:tc>
          <w:tcPr>
            <w:tcW w:w="3970" w:type="dxa"/>
          </w:tcPr>
          <w:p w:rsidR="00843EBA" w:rsidRPr="00753037" w:rsidRDefault="00843EBA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843EBA" w:rsidRPr="00753037" w:rsidRDefault="00843EB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43EBA" w:rsidRPr="00753037" w:rsidRDefault="00843EB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43EBA" w:rsidRPr="00753037" w:rsidRDefault="00843EBA">
            <w:pPr>
              <w:rPr>
                <w:lang w:val="ru-RU"/>
              </w:rPr>
            </w:pPr>
          </w:p>
        </w:tc>
      </w:tr>
      <w:tr w:rsidR="00843EBA" w:rsidRPr="007335F4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43EBA" w:rsidRPr="00753037" w:rsidRDefault="00A502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43EBA" w:rsidRPr="007335F4">
        <w:trPr>
          <w:trHeight w:hRule="exact" w:val="190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43EBA" w:rsidRPr="00753037" w:rsidRDefault="00843E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43EBA" w:rsidRPr="00753037" w:rsidRDefault="00A502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К.М.04.02 «Методы психологической диагностики</w:t>
            </w:r>
          </w:p>
          <w:p w:rsidR="00843EBA" w:rsidRPr="00753037" w:rsidRDefault="00A502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нарушений развития у детей» относится к обязательной части, является дисциплиной Блока Б1. «Дисциплины (модули)». Модуль "Психолого-педагогические основы образования детей с интеллектуальной недостаточностью"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843EBA" w:rsidRPr="007335F4">
        <w:trPr>
          <w:trHeight w:hRule="exact" w:val="138"/>
        </w:trPr>
        <w:tc>
          <w:tcPr>
            <w:tcW w:w="3970" w:type="dxa"/>
          </w:tcPr>
          <w:p w:rsidR="00843EBA" w:rsidRPr="00753037" w:rsidRDefault="00843EBA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843EBA" w:rsidRPr="00753037" w:rsidRDefault="00843EB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43EBA" w:rsidRPr="00753037" w:rsidRDefault="00843EB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43EBA" w:rsidRPr="00753037" w:rsidRDefault="00843EBA">
            <w:pPr>
              <w:rPr>
                <w:lang w:val="ru-RU"/>
              </w:rPr>
            </w:pPr>
          </w:p>
        </w:tc>
      </w:tr>
      <w:tr w:rsidR="00843EBA" w:rsidRPr="007335F4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3EBA" w:rsidRDefault="00A502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3EBA" w:rsidRPr="00753037" w:rsidRDefault="00A502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43EBA" w:rsidRPr="00753037" w:rsidRDefault="00A502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43EBA" w:rsidRPr="00753037" w:rsidRDefault="00A502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43EBA" w:rsidRPr="00753037" w:rsidRDefault="00A502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43EBA" w:rsidRPr="00753037" w:rsidRDefault="00A502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43EBA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3EBA" w:rsidRDefault="00A502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3EBA" w:rsidRDefault="00843EBA"/>
        </w:tc>
      </w:tr>
      <w:tr w:rsidR="00843EBA" w:rsidRPr="007335F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3EBA" w:rsidRPr="00753037" w:rsidRDefault="00A502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3EBA" w:rsidRPr="00753037" w:rsidRDefault="00A502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3EBA" w:rsidRPr="00753037" w:rsidRDefault="00843EBA">
            <w:pPr>
              <w:rPr>
                <w:lang w:val="ru-RU"/>
              </w:rPr>
            </w:pPr>
          </w:p>
        </w:tc>
      </w:tr>
      <w:tr w:rsidR="00843EBA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3EBA" w:rsidRPr="00753037" w:rsidRDefault="00A5025B">
            <w:pPr>
              <w:spacing w:after="0" w:line="240" w:lineRule="auto"/>
              <w:jc w:val="center"/>
              <w:rPr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lang w:val="ru-RU"/>
              </w:rPr>
              <w:t>Анатомия, физиология и патология органов</w:t>
            </w:r>
          </w:p>
          <w:p w:rsidR="00843EBA" w:rsidRPr="00753037" w:rsidRDefault="00A5025B">
            <w:pPr>
              <w:spacing w:after="0" w:line="240" w:lineRule="auto"/>
              <w:jc w:val="center"/>
              <w:rPr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lang w:val="ru-RU"/>
              </w:rPr>
              <w:t>слуха, речи и зрения</w:t>
            </w:r>
          </w:p>
          <w:p w:rsidR="00843EBA" w:rsidRPr="00753037" w:rsidRDefault="00A5025B">
            <w:pPr>
              <w:spacing w:after="0" w:line="240" w:lineRule="auto"/>
              <w:jc w:val="center"/>
              <w:rPr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lang w:val="ru-RU"/>
              </w:rPr>
              <w:t>Специальная педагогика</w:t>
            </w:r>
          </w:p>
          <w:p w:rsidR="00843EBA" w:rsidRPr="00753037" w:rsidRDefault="00A5025B">
            <w:pPr>
              <w:spacing w:after="0" w:line="240" w:lineRule="auto"/>
              <w:jc w:val="center"/>
              <w:rPr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lang w:val="ru-RU"/>
              </w:rPr>
              <w:t>Специальная психология</w:t>
            </w:r>
          </w:p>
          <w:p w:rsidR="00843EBA" w:rsidRPr="00753037" w:rsidRDefault="00A5025B">
            <w:pPr>
              <w:spacing w:after="0" w:line="240" w:lineRule="auto"/>
              <w:jc w:val="center"/>
              <w:rPr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lang w:val="ru-RU"/>
              </w:rPr>
              <w:t>Общая и социальная психология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3EBA" w:rsidRPr="00753037" w:rsidRDefault="00A5025B">
            <w:pPr>
              <w:spacing w:after="0" w:line="240" w:lineRule="auto"/>
              <w:jc w:val="center"/>
              <w:rPr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(педагогическая)</w:t>
            </w:r>
          </w:p>
          <w:p w:rsidR="00843EBA" w:rsidRPr="00753037" w:rsidRDefault="00A5025B">
            <w:pPr>
              <w:spacing w:after="0" w:line="240" w:lineRule="auto"/>
              <w:jc w:val="center"/>
              <w:rPr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lang w:val="ru-RU"/>
              </w:rPr>
              <w:t>Решение профессиональных задач учителя дефектолога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3EBA" w:rsidRDefault="00A502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ОПК-5, ПК-4</w:t>
            </w:r>
          </w:p>
        </w:tc>
      </w:tr>
      <w:tr w:rsidR="00843EBA">
        <w:trPr>
          <w:trHeight w:hRule="exact" w:val="138"/>
        </w:trPr>
        <w:tc>
          <w:tcPr>
            <w:tcW w:w="3970" w:type="dxa"/>
          </w:tcPr>
          <w:p w:rsidR="00843EBA" w:rsidRDefault="00843EBA"/>
        </w:tc>
        <w:tc>
          <w:tcPr>
            <w:tcW w:w="3828" w:type="dxa"/>
          </w:tcPr>
          <w:p w:rsidR="00843EBA" w:rsidRDefault="00843EBA"/>
        </w:tc>
        <w:tc>
          <w:tcPr>
            <w:tcW w:w="852" w:type="dxa"/>
          </w:tcPr>
          <w:p w:rsidR="00843EBA" w:rsidRDefault="00843EBA"/>
        </w:tc>
        <w:tc>
          <w:tcPr>
            <w:tcW w:w="993" w:type="dxa"/>
          </w:tcPr>
          <w:p w:rsidR="00843EBA" w:rsidRDefault="00843EBA"/>
        </w:tc>
      </w:tr>
      <w:tr w:rsidR="00843EBA" w:rsidRPr="007335F4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43EBA" w:rsidRPr="00753037" w:rsidRDefault="00A502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43EBA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43EBA" w:rsidRPr="00753037" w:rsidRDefault="00A502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843EBA" w:rsidRDefault="00A502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43EBA">
        <w:trPr>
          <w:trHeight w:hRule="exact" w:val="138"/>
        </w:trPr>
        <w:tc>
          <w:tcPr>
            <w:tcW w:w="3970" w:type="dxa"/>
          </w:tcPr>
          <w:p w:rsidR="00843EBA" w:rsidRDefault="00843EBA"/>
        </w:tc>
        <w:tc>
          <w:tcPr>
            <w:tcW w:w="3828" w:type="dxa"/>
          </w:tcPr>
          <w:p w:rsidR="00843EBA" w:rsidRDefault="00843EBA"/>
        </w:tc>
        <w:tc>
          <w:tcPr>
            <w:tcW w:w="852" w:type="dxa"/>
          </w:tcPr>
          <w:p w:rsidR="00843EBA" w:rsidRDefault="00843EBA"/>
        </w:tc>
        <w:tc>
          <w:tcPr>
            <w:tcW w:w="993" w:type="dxa"/>
          </w:tcPr>
          <w:p w:rsidR="00843EBA" w:rsidRDefault="00843EBA"/>
        </w:tc>
      </w:tr>
      <w:tr w:rsidR="00843EB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3EBA" w:rsidRDefault="00A502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3EBA" w:rsidRDefault="00A502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43EB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3EBA" w:rsidRDefault="00A502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3EBA" w:rsidRDefault="00A502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43EB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3EBA" w:rsidRDefault="00A502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3EBA" w:rsidRDefault="00A502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43EB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3EBA" w:rsidRDefault="00A502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3EBA" w:rsidRDefault="00A502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43EB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3EBA" w:rsidRDefault="00A502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3EBA" w:rsidRDefault="00A502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43EB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3EBA" w:rsidRDefault="00A502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3EBA" w:rsidRDefault="00A502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43EB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3EBA" w:rsidRDefault="00A502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3EBA" w:rsidRDefault="00A502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43EBA">
        <w:trPr>
          <w:trHeight w:hRule="exact" w:val="416"/>
        </w:trPr>
        <w:tc>
          <w:tcPr>
            <w:tcW w:w="3970" w:type="dxa"/>
          </w:tcPr>
          <w:p w:rsidR="00843EBA" w:rsidRDefault="00843EBA"/>
        </w:tc>
        <w:tc>
          <w:tcPr>
            <w:tcW w:w="3828" w:type="dxa"/>
          </w:tcPr>
          <w:p w:rsidR="00843EBA" w:rsidRDefault="00843EBA"/>
        </w:tc>
        <w:tc>
          <w:tcPr>
            <w:tcW w:w="852" w:type="dxa"/>
          </w:tcPr>
          <w:p w:rsidR="00843EBA" w:rsidRDefault="00843EBA"/>
        </w:tc>
        <w:tc>
          <w:tcPr>
            <w:tcW w:w="993" w:type="dxa"/>
          </w:tcPr>
          <w:p w:rsidR="00843EBA" w:rsidRDefault="00843EBA"/>
        </w:tc>
      </w:tr>
      <w:tr w:rsidR="00843EB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3EBA" w:rsidRDefault="00A502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3EBA" w:rsidRDefault="00A502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843EBA">
        <w:trPr>
          <w:trHeight w:hRule="exact" w:val="277"/>
        </w:trPr>
        <w:tc>
          <w:tcPr>
            <w:tcW w:w="3970" w:type="dxa"/>
          </w:tcPr>
          <w:p w:rsidR="00843EBA" w:rsidRDefault="00843EBA"/>
        </w:tc>
        <w:tc>
          <w:tcPr>
            <w:tcW w:w="3828" w:type="dxa"/>
          </w:tcPr>
          <w:p w:rsidR="00843EBA" w:rsidRDefault="00843EBA"/>
        </w:tc>
        <w:tc>
          <w:tcPr>
            <w:tcW w:w="852" w:type="dxa"/>
          </w:tcPr>
          <w:p w:rsidR="00843EBA" w:rsidRDefault="00843EBA"/>
        </w:tc>
        <w:tc>
          <w:tcPr>
            <w:tcW w:w="993" w:type="dxa"/>
          </w:tcPr>
          <w:p w:rsidR="00843EBA" w:rsidRDefault="00843EBA"/>
        </w:tc>
      </w:tr>
      <w:tr w:rsidR="00843EBA" w:rsidRPr="007335F4">
        <w:trPr>
          <w:trHeight w:hRule="exact" w:val="161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43EBA" w:rsidRPr="00753037" w:rsidRDefault="00843E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43EBA" w:rsidRPr="00753037" w:rsidRDefault="00A502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</w:tr>
    </w:tbl>
    <w:p w:rsidR="00843EBA" w:rsidRPr="00753037" w:rsidRDefault="00A5025B">
      <w:pPr>
        <w:rPr>
          <w:sz w:val="0"/>
          <w:szCs w:val="0"/>
          <w:lang w:val="ru-RU"/>
        </w:rPr>
      </w:pPr>
      <w:r w:rsidRPr="0075303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43EBA">
        <w:trPr>
          <w:trHeight w:hRule="exact" w:val="31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43EBA" w:rsidRDefault="00A502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5.1. Тематический план</w:t>
            </w:r>
          </w:p>
        </w:tc>
      </w:tr>
      <w:tr w:rsidR="00843EBA">
        <w:trPr>
          <w:trHeight w:hRule="exact" w:val="416"/>
        </w:trPr>
        <w:tc>
          <w:tcPr>
            <w:tcW w:w="5671" w:type="dxa"/>
          </w:tcPr>
          <w:p w:rsidR="00843EBA" w:rsidRDefault="00843EBA"/>
        </w:tc>
        <w:tc>
          <w:tcPr>
            <w:tcW w:w="1702" w:type="dxa"/>
          </w:tcPr>
          <w:p w:rsidR="00843EBA" w:rsidRDefault="00843EBA"/>
        </w:tc>
        <w:tc>
          <w:tcPr>
            <w:tcW w:w="1135" w:type="dxa"/>
          </w:tcPr>
          <w:p w:rsidR="00843EBA" w:rsidRDefault="00843EBA"/>
        </w:tc>
        <w:tc>
          <w:tcPr>
            <w:tcW w:w="1135" w:type="dxa"/>
          </w:tcPr>
          <w:p w:rsidR="00843EBA" w:rsidRDefault="00843EBA"/>
        </w:tc>
      </w:tr>
      <w:tr w:rsidR="00843E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3EBA" w:rsidRDefault="00A502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3EBA" w:rsidRDefault="00A502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3EBA" w:rsidRDefault="00A502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3EBA" w:rsidRDefault="00A502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43EB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43EBA" w:rsidRDefault="00843EB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43EBA" w:rsidRDefault="00843EB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43EBA" w:rsidRDefault="00843EB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43EBA" w:rsidRDefault="00843EBA"/>
        </w:tc>
      </w:tr>
      <w:tr w:rsidR="00843EB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3EBA" w:rsidRPr="00753037" w:rsidRDefault="00A502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 в психолого – педагогическую диагностику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3EBA" w:rsidRDefault="00A502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3EBA" w:rsidRDefault="00A502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3EBA" w:rsidRDefault="00A502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43E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3EBA" w:rsidRPr="00753037" w:rsidRDefault="00A502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изучения детей с нарушениями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3EBA" w:rsidRDefault="00A502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3EBA" w:rsidRDefault="00A502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3EBA" w:rsidRDefault="00A502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43E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3EBA" w:rsidRDefault="00A502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Дифференциальная диагностика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3EBA" w:rsidRDefault="00A502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3EBA" w:rsidRDefault="00A502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3EBA" w:rsidRDefault="00A502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43EB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3EBA" w:rsidRPr="00753037" w:rsidRDefault="00A502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Психолого–педагогическая диагностика детей с отклонением в развитии на разных возрастных этапах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3EBA" w:rsidRDefault="00A502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3EBA" w:rsidRDefault="00A502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3EBA" w:rsidRDefault="00A502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43EBA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3EBA" w:rsidRPr="00753037" w:rsidRDefault="00A502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Психолого–педагогическая диагностика детей с нарушениями слуха, зрения, опорно – двигательного аппарата, ранним детским аутизмом, сложными нарушениями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3EBA" w:rsidRDefault="00A502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3EBA" w:rsidRDefault="00A502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3EBA" w:rsidRDefault="00A502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43EB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3EBA" w:rsidRPr="00753037" w:rsidRDefault="00A502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 в психолого – педагогическую диагностику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3EBA" w:rsidRDefault="00A502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3EBA" w:rsidRDefault="00A502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3EBA" w:rsidRDefault="00A502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43E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3EBA" w:rsidRPr="00753037" w:rsidRDefault="00A502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изучения детей с нарушениями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3EBA" w:rsidRDefault="00A502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3EBA" w:rsidRDefault="00A502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3EBA" w:rsidRDefault="00A502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43E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3EBA" w:rsidRDefault="00A502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Дифференциальная диагностика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3EBA" w:rsidRDefault="00A502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3EBA" w:rsidRDefault="00A502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3EBA" w:rsidRDefault="00A502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43EB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3EBA" w:rsidRPr="00753037" w:rsidRDefault="00A502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Психолого–педагогическая диагностика детей с отклонением в развитии на разных возрастных этапах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3EBA" w:rsidRDefault="00A502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3EBA" w:rsidRDefault="00A502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3EBA" w:rsidRDefault="00A502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43EBA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3EBA" w:rsidRPr="00753037" w:rsidRDefault="00A502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Психолого–педагогическая диагностика детей с нарушениями слуха, зрения, опорно – двигательного аппарата, ранним детским аутизмом, сложными нарушениями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3EBA" w:rsidRDefault="00A502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3EBA" w:rsidRDefault="00A502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3EBA" w:rsidRDefault="00A502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43E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3EBA" w:rsidRDefault="00843EB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3EBA" w:rsidRDefault="00A502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3EBA" w:rsidRDefault="00A502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3EBA" w:rsidRDefault="00A502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43EB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3EBA" w:rsidRDefault="00A502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3EBA" w:rsidRDefault="00843EB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3EBA" w:rsidRDefault="00843EB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3EBA" w:rsidRDefault="00A502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843EBA" w:rsidRPr="007335F4">
        <w:trPr>
          <w:trHeight w:hRule="exact" w:val="714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43EBA" w:rsidRPr="00753037" w:rsidRDefault="00843EB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43EBA" w:rsidRPr="00753037" w:rsidRDefault="00A5025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43EBA" w:rsidRPr="00753037" w:rsidRDefault="00A5025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43EBA" w:rsidRPr="00753037" w:rsidRDefault="00A5025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43EBA" w:rsidRPr="00753037" w:rsidRDefault="00A5025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43EBA" w:rsidRPr="00753037" w:rsidRDefault="00A5025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75303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</w:t>
            </w:r>
          </w:p>
        </w:tc>
      </w:tr>
    </w:tbl>
    <w:p w:rsidR="00843EBA" w:rsidRPr="00753037" w:rsidRDefault="00A5025B">
      <w:pPr>
        <w:rPr>
          <w:sz w:val="0"/>
          <w:szCs w:val="0"/>
          <w:lang w:val="ru-RU"/>
        </w:rPr>
      </w:pPr>
      <w:r w:rsidRPr="0075303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43EBA" w:rsidRPr="007335F4">
        <w:trPr>
          <w:trHeight w:hRule="exact" w:val="108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3EBA" w:rsidRPr="00753037" w:rsidRDefault="00A5025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43EBA" w:rsidRPr="00753037" w:rsidRDefault="00A5025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540E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75303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43EBA" w:rsidRPr="00540EF6" w:rsidRDefault="00A5025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540E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75303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540E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843EBA" w:rsidRPr="00753037" w:rsidRDefault="00A5025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43EBA" w:rsidRPr="00753037" w:rsidRDefault="00A5025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43EB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3EBA" w:rsidRPr="00753037" w:rsidRDefault="00843E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43EBA" w:rsidRDefault="00A502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43EB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3EBA" w:rsidRDefault="00A502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43EBA" w:rsidRPr="007335F4">
        <w:trPr>
          <w:trHeight w:val="293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43EBA" w:rsidRPr="00753037" w:rsidRDefault="00A502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Введение в психолого – педагогическую диагностику</w:t>
            </w:r>
          </w:p>
        </w:tc>
      </w:tr>
      <w:tr w:rsidR="00843EBA" w:rsidRPr="007335F4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43EBA" w:rsidRPr="00753037" w:rsidRDefault="00843EBA">
            <w:pPr>
              <w:rPr>
                <w:lang w:val="ru-RU"/>
              </w:rPr>
            </w:pPr>
          </w:p>
        </w:tc>
      </w:tr>
      <w:tr w:rsidR="00843EB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3EBA" w:rsidRPr="00753037" w:rsidRDefault="00A502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  курса. Связь  курса с другими дисциплинами. Ключевые понятия курса. Современные представления о нарушениях развития детей. Понятие  «нарушение в развитии».  Современная классификация нарушений в развитии.</w:t>
            </w:r>
          </w:p>
          <w:p w:rsidR="00843EBA" w:rsidRDefault="00A502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Предпосылки  зарождения и становления психолого-педагогической диагностики. Первые исследователи психолого-педагогических особенностей детей с нарушениями в развитии за рубежом и в России.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диагностики  на современном этапе, проблемы и задачи</w:t>
            </w:r>
          </w:p>
        </w:tc>
      </w:tr>
      <w:tr w:rsidR="00843EBA" w:rsidRPr="007335F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3EBA" w:rsidRPr="00753037" w:rsidRDefault="00A502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изучения детей с нарушениями развития</w:t>
            </w:r>
          </w:p>
        </w:tc>
      </w:tr>
      <w:tr w:rsidR="00843EBA">
        <w:trPr>
          <w:trHeight w:hRule="exact" w:val="1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3EBA" w:rsidRPr="00753037" w:rsidRDefault="00A502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«диагностический метод».</w:t>
            </w:r>
          </w:p>
          <w:p w:rsidR="00843EBA" w:rsidRDefault="00A502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Характеристика основных методов диагностики: тестирование, наблюдение, опрос, беседа, эксперимент. Дополнительные методы — анализ документации, беседа, тестирование, анализ продуктов деятельности ребенка.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экспериментального</w:t>
            </w:r>
          </w:p>
        </w:tc>
      </w:tr>
    </w:tbl>
    <w:p w:rsidR="00843EBA" w:rsidRDefault="00A5025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43EB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3EBA" w:rsidRDefault="00A502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изучения, психолого-педагогический эксперимент. Обучающий эксперимент. Экспериментально-психологические методики изучения познавательной деятельности и личности. Нейропсихологическое изучение детей с ОВЗ. Проективные методы в изучении детей с ОВЗ (Рисуночные тесты: их место в изучении ребенка с отклонениями в развитии).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изучения речи</w:t>
            </w:r>
          </w:p>
        </w:tc>
      </w:tr>
      <w:tr w:rsidR="00843EB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3EBA" w:rsidRDefault="00A502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Дифференциальная диагностика</w:t>
            </w:r>
          </w:p>
        </w:tc>
      </w:tr>
      <w:tr w:rsidR="00843EBA" w:rsidRPr="007335F4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3EBA" w:rsidRPr="00753037" w:rsidRDefault="00A502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0E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Дизонтогенез. Понятие «дизонтогенез». 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«сходные состояния», «Дифференциально-диагностические критерии». Значение дифференциальной диагностики для выстраивания индивидуального маршрута развития детей с ОВЗ. Особенности дифференциального диагноза при интеллектуальных, речевых, сенсорных, двигательных нарушениях, при сложных (комплексных) дефектах. Отграничение умственной отсталости от сходных состояний как важнейшая задача дифференциальной диагностики</w:t>
            </w:r>
          </w:p>
        </w:tc>
      </w:tr>
      <w:tr w:rsidR="00843EBA" w:rsidRPr="007335F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3EBA" w:rsidRPr="00753037" w:rsidRDefault="00A502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Психолого–педагогическая диагностика детей с отклонением в развитии на разных возрастных этапах</w:t>
            </w:r>
          </w:p>
        </w:tc>
      </w:tr>
      <w:tr w:rsidR="00843EB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3EBA" w:rsidRDefault="00A502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Психолого-педагогическое изучение  детей первого года жизни. Психолого- педагогическое изучение  раннего возраста. Психолого-педагогическое изучение  детей дошкольного возраста. Психолого-педагогическое изучение  детей младшего школьного возраста.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Психолого-педагогическое изучение детей подросткового возраста</w:t>
            </w:r>
          </w:p>
        </w:tc>
      </w:tr>
      <w:tr w:rsidR="00843EBA" w:rsidRPr="007335F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3EBA" w:rsidRPr="00753037" w:rsidRDefault="00A502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Психолого–педагогическая диагностика детей с нарушениями слуха, зрения, опорно – двигательного аппарата, ранним детским аутизмом, сложными нарушениями развития</w:t>
            </w:r>
          </w:p>
        </w:tc>
      </w:tr>
      <w:tr w:rsidR="00843EB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3EBA" w:rsidRDefault="00A502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Обследование детей с нарушениями слуха, зрения, опорно-двигательного аппарата, с ранним детским аутизмом (нарушения эмоционально-волевой сферы), с нарушением интеллекта, со сложными нарушениями в развитии. Особенности обследования детей каждой категории. Схема обследования. Составление заключения по результатам психолого-педагогического исследования ребенка.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«заключение». Анализ диагностических данных.</w:t>
            </w:r>
          </w:p>
        </w:tc>
      </w:tr>
      <w:tr w:rsidR="00843EB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3EBA" w:rsidRDefault="00A502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843EBA">
        <w:trPr>
          <w:trHeight w:hRule="exact" w:val="14"/>
        </w:trPr>
        <w:tc>
          <w:tcPr>
            <w:tcW w:w="9640" w:type="dxa"/>
          </w:tcPr>
          <w:p w:rsidR="00843EBA" w:rsidRDefault="00843EBA"/>
        </w:tc>
      </w:tr>
      <w:tr w:rsidR="00843EBA" w:rsidRPr="007335F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3EBA" w:rsidRPr="00753037" w:rsidRDefault="00A502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Введение в психолого – педагогическую диагностику</w:t>
            </w:r>
          </w:p>
        </w:tc>
      </w:tr>
      <w:tr w:rsidR="00843EBA" w:rsidRPr="007335F4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3EBA" w:rsidRPr="00753037" w:rsidRDefault="00A502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Состояние дифференциальной диагностики в области изучения детей с отклонениями в развитии</w:t>
            </w:r>
          </w:p>
          <w:p w:rsidR="00843EBA" w:rsidRPr="00753037" w:rsidRDefault="00A502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Дифференциальная диагностика в изучении детей с нарушениями в развитии Влияние стресса на организм человека (физиологический аспект).</w:t>
            </w:r>
          </w:p>
          <w:p w:rsidR="00843EBA" w:rsidRPr="00753037" w:rsidRDefault="00A502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Психологический диагноз и причины диагностических ошибок</w:t>
            </w:r>
          </w:p>
          <w:p w:rsidR="00843EBA" w:rsidRPr="00753037" w:rsidRDefault="00A502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Что такое «сходные состояния», «дифференциально-диагностические критерии»</w:t>
            </w:r>
          </w:p>
          <w:p w:rsidR="00843EBA" w:rsidRPr="00753037" w:rsidRDefault="00A502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Особенности проведения психолого-педагогического обследования детей с ОВЗ существуют в условиях инклюзивного и специального образования?</w:t>
            </w:r>
          </w:p>
        </w:tc>
      </w:tr>
      <w:tr w:rsidR="00843EBA" w:rsidRPr="007335F4">
        <w:trPr>
          <w:trHeight w:hRule="exact" w:val="14"/>
        </w:trPr>
        <w:tc>
          <w:tcPr>
            <w:tcW w:w="9640" w:type="dxa"/>
          </w:tcPr>
          <w:p w:rsidR="00843EBA" w:rsidRPr="00753037" w:rsidRDefault="00843EBA">
            <w:pPr>
              <w:rPr>
                <w:lang w:val="ru-RU"/>
              </w:rPr>
            </w:pPr>
          </w:p>
        </w:tc>
      </w:tr>
      <w:tr w:rsidR="00843EBA" w:rsidRPr="007335F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3EBA" w:rsidRPr="00753037" w:rsidRDefault="00A502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изучения детей с нарушениями развития</w:t>
            </w:r>
          </w:p>
        </w:tc>
      </w:tr>
      <w:tr w:rsidR="00843EBA" w:rsidRPr="007335F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3EBA" w:rsidRPr="00753037" w:rsidRDefault="00A502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1.Понятие коррекция.</w:t>
            </w:r>
          </w:p>
          <w:p w:rsidR="00843EBA" w:rsidRPr="00753037" w:rsidRDefault="00A502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2.Признаки корреционности психодиагностических методик.</w:t>
            </w:r>
          </w:p>
          <w:p w:rsidR="00843EBA" w:rsidRPr="00753037" w:rsidRDefault="00A502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3.Основные признаки коррекционности программ.</w:t>
            </w:r>
          </w:p>
          <w:p w:rsidR="00843EBA" w:rsidRPr="00753037" w:rsidRDefault="00A502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4.Экспериментальная проверка коррекционности программ.</w:t>
            </w:r>
          </w:p>
        </w:tc>
      </w:tr>
      <w:tr w:rsidR="00843EBA" w:rsidRPr="007335F4">
        <w:trPr>
          <w:trHeight w:hRule="exact" w:val="14"/>
        </w:trPr>
        <w:tc>
          <w:tcPr>
            <w:tcW w:w="9640" w:type="dxa"/>
          </w:tcPr>
          <w:p w:rsidR="00843EBA" w:rsidRPr="00753037" w:rsidRDefault="00843EBA">
            <w:pPr>
              <w:rPr>
                <w:lang w:val="ru-RU"/>
              </w:rPr>
            </w:pPr>
          </w:p>
        </w:tc>
      </w:tr>
      <w:tr w:rsidR="00843EB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3EBA" w:rsidRDefault="00A502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Дифференциальная диагностика</w:t>
            </w:r>
          </w:p>
        </w:tc>
      </w:tr>
      <w:tr w:rsidR="00843EBA" w:rsidRPr="007335F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3EBA" w:rsidRPr="00753037" w:rsidRDefault="00A502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1.Составьте правила использования рисуночных тестов.</w:t>
            </w:r>
          </w:p>
          <w:p w:rsidR="00843EBA" w:rsidRPr="00753037" w:rsidRDefault="00A502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2.Составьте инструкцию для анализа и интерпретации рисунка «Несуществующее животное».</w:t>
            </w:r>
          </w:p>
          <w:p w:rsidR="00843EBA" w:rsidRPr="00753037" w:rsidRDefault="00A502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3.Перечислите учебные ситуации и возможности дифференциации учащихся, различающихся по силе и лабильности нервной системы.</w:t>
            </w:r>
          </w:p>
        </w:tc>
      </w:tr>
    </w:tbl>
    <w:p w:rsidR="00843EBA" w:rsidRPr="00753037" w:rsidRDefault="00A5025B">
      <w:pPr>
        <w:rPr>
          <w:sz w:val="0"/>
          <w:szCs w:val="0"/>
          <w:lang w:val="ru-RU"/>
        </w:rPr>
      </w:pPr>
      <w:r w:rsidRPr="0075303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43EBA" w:rsidRPr="007335F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3EBA" w:rsidRPr="00753037" w:rsidRDefault="00A502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Психолого–педагогическая диагностика детей с отклонением в развитии на разных возрастных этапах</w:t>
            </w:r>
          </w:p>
        </w:tc>
      </w:tr>
      <w:tr w:rsidR="00843EB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3EBA" w:rsidRPr="00753037" w:rsidRDefault="00A502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1.Методические проблемы диагностики психических состояний.</w:t>
            </w:r>
          </w:p>
          <w:p w:rsidR="00843EBA" w:rsidRPr="00753037" w:rsidRDefault="00A502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2.Классификация психических состояний.</w:t>
            </w:r>
          </w:p>
          <w:p w:rsidR="00843EBA" w:rsidRPr="00753037" w:rsidRDefault="00A502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3.Опросники психических состояний.</w:t>
            </w:r>
          </w:p>
          <w:p w:rsidR="00843EBA" w:rsidRPr="00753037" w:rsidRDefault="00A502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4.Диагностика состояний тревожности.</w:t>
            </w:r>
          </w:p>
          <w:p w:rsidR="00843EBA" w:rsidRDefault="00A502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5.Поективные методики.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Характеристика, области применения</w:t>
            </w:r>
          </w:p>
        </w:tc>
      </w:tr>
      <w:tr w:rsidR="00843EBA">
        <w:trPr>
          <w:trHeight w:hRule="exact" w:val="14"/>
        </w:trPr>
        <w:tc>
          <w:tcPr>
            <w:tcW w:w="9640" w:type="dxa"/>
          </w:tcPr>
          <w:p w:rsidR="00843EBA" w:rsidRDefault="00843EBA"/>
        </w:tc>
      </w:tr>
      <w:tr w:rsidR="00843EBA" w:rsidRPr="007335F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3EBA" w:rsidRPr="00753037" w:rsidRDefault="00A502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Психолого–педагогическая диагностика детей с нарушениями слуха, зрения, опорно – двигательного аппарата, ранним детским аутизмом, сложными нарушениями развития</w:t>
            </w:r>
          </w:p>
        </w:tc>
      </w:tr>
      <w:tr w:rsidR="00843EBA" w:rsidRPr="007335F4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3EBA" w:rsidRPr="00753037" w:rsidRDefault="00A502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 изучение детей с нарушениями развития: метод наблюдения, беседы, опроса педагогов, экспериментального изучения ребёнка, диагностический инструментарий, тесты, проективные методики</w:t>
            </w:r>
          </w:p>
          <w:p w:rsidR="00843EBA" w:rsidRPr="00540EF6" w:rsidRDefault="00A502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Выберите и обведите кружочком критерии, которые следует учитывать при оценке готовности ребенка к школьному обучению </w:t>
            </w:r>
            <w:r w:rsidRPr="00540E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(1):</w:t>
            </w:r>
          </w:p>
          <w:p w:rsidR="00843EBA" w:rsidRPr="00753037" w:rsidRDefault="00A502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Рост</w:t>
            </w:r>
          </w:p>
          <w:p w:rsidR="00843EBA" w:rsidRPr="00753037" w:rsidRDefault="00A502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Соматическое состояние (здоровье)</w:t>
            </w:r>
          </w:p>
          <w:p w:rsidR="00843EBA" w:rsidRPr="00753037" w:rsidRDefault="00A502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Состояние моторики</w:t>
            </w:r>
          </w:p>
          <w:p w:rsidR="00843EBA" w:rsidRPr="00753037" w:rsidRDefault="00A502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Умение читать, считать</w:t>
            </w:r>
          </w:p>
          <w:p w:rsidR="00843EBA" w:rsidRPr="00753037" w:rsidRDefault="00A502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Пространственная ориентировка</w:t>
            </w:r>
          </w:p>
          <w:p w:rsidR="00843EBA" w:rsidRPr="00753037" w:rsidRDefault="00A502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Эмоционально-волевая зрелость</w:t>
            </w:r>
          </w:p>
          <w:p w:rsidR="00843EBA" w:rsidRPr="00753037" w:rsidRDefault="00A502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Пребывание в дошкольном учреждении</w:t>
            </w:r>
          </w:p>
          <w:p w:rsidR="00843EBA" w:rsidRPr="00753037" w:rsidRDefault="00A502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Сформированность навыков общения</w:t>
            </w:r>
          </w:p>
          <w:p w:rsidR="00843EBA" w:rsidRPr="00540EF6" w:rsidRDefault="00A502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0E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Наличие учебной мотивации</w:t>
            </w:r>
          </w:p>
        </w:tc>
      </w:tr>
      <w:tr w:rsidR="00843EBA" w:rsidRPr="007335F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3EBA" w:rsidRPr="00753037" w:rsidRDefault="00843E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43EBA" w:rsidRPr="00753037" w:rsidRDefault="00A502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43EBA" w:rsidRPr="007335F4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3EBA" w:rsidRPr="00753037" w:rsidRDefault="00A502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«Методы психологической диагностики</w:t>
            </w:r>
          </w:p>
          <w:p w:rsidR="00843EBA" w:rsidRPr="00753037" w:rsidRDefault="00A502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нарушений развития у детей» / Таротенко О.А.. – Омск: Изд-во Омской гуманитарной академии, 20</w:t>
            </w:r>
            <w:r w:rsid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43EBA" w:rsidRPr="00753037" w:rsidRDefault="00A502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</w:t>
            </w:r>
            <w:r w:rsid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29.03.2021 №57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43EBA" w:rsidRPr="00753037" w:rsidRDefault="00A502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43EBA" w:rsidRPr="00753037" w:rsidRDefault="00A502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</w:t>
            </w:r>
            <w:r w:rsid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29.03.2021 №57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843EBA" w:rsidRPr="007335F4">
        <w:trPr>
          <w:trHeight w:hRule="exact" w:val="138"/>
        </w:trPr>
        <w:tc>
          <w:tcPr>
            <w:tcW w:w="9640" w:type="dxa"/>
          </w:tcPr>
          <w:p w:rsidR="00843EBA" w:rsidRPr="00753037" w:rsidRDefault="00843EBA">
            <w:pPr>
              <w:rPr>
                <w:lang w:val="ru-RU"/>
              </w:rPr>
            </w:pPr>
          </w:p>
        </w:tc>
      </w:tr>
      <w:tr w:rsidR="00843EB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3EBA" w:rsidRPr="00753037" w:rsidRDefault="00A502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43EBA" w:rsidRDefault="00A502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43EBA" w:rsidRPr="007335F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3EBA" w:rsidRPr="00753037" w:rsidRDefault="00A5025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53037">
              <w:rPr>
                <w:lang w:val="ru-RU"/>
              </w:rPr>
              <w:t xml:space="preserve"> 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Психологическая</w:t>
            </w:r>
            <w:r w:rsidRPr="00753037">
              <w:rPr>
                <w:lang w:val="ru-RU"/>
              </w:rPr>
              <w:t xml:space="preserve"> 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</w:t>
            </w:r>
            <w:r w:rsidRPr="00753037">
              <w:rPr>
                <w:lang w:val="ru-RU"/>
              </w:rPr>
              <w:t xml:space="preserve"> 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умственного</w:t>
            </w:r>
            <w:r w:rsidRPr="00753037">
              <w:rPr>
                <w:lang w:val="ru-RU"/>
              </w:rPr>
              <w:t xml:space="preserve"> 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753037">
              <w:rPr>
                <w:lang w:val="ru-RU"/>
              </w:rPr>
              <w:t xml:space="preserve"> 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753037">
              <w:rPr>
                <w:lang w:val="ru-RU"/>
              </w:rPr>
              <w:t xml:space="preserve"> 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53037">
              <w:rPr>
                <w:lang w:val="ru-RU"/>
              </w:rPr>
              <w:t xml:space="preserve"> 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Акимова</w:t>
            </w:r>
            <w:r w:rsidRPr="00753037">
              <w:rPr>
                <w:lang w:val="ru-RU"/>
              </w:rPr>
              <w:t xml:space="preserve"> 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753037">
              <w:rPr>
                <w:lang w:val="ru-RU"/>
              </w:rPr>
              <w:t xml:space="preserve"> 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753037">
              <w:rPr>
                <w:lang w:val="ru-RU"/>
              </w:rPr>
              <w:t xml:space="preserve"> 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Козлова</w:t>
            </w:r>
            <w:r w:rsidRPr="00753037">
              <w:rPr>
                <w:lang w:val="ru-RU"/>
              </w:rPr>
              <w:t xml:space="preserve"> 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53037">
              <w:rPr>
                <w:lang w:val="ru-RU"/>
              </w:rPr>
              <w:t xml:space="preserve"> 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Т..</w:t>
            </w:r>
            <w:r w:rsidRPr="00753037">
              <w:rPr>
                <w:lang w:val="ru-RU"/>
              </w:rPr>
              <w:t xml:space="preserve"> 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3037">
              <w:rPr>
                <w:lang w:val="ru-RU"/>
              </w:rPr>
              <w:t xml:space="preserve"> 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53037">
              <w:rPr>
                <w:lang w:val="ru-RU"/>
              </w:rPr>
              <w:t xml:space="preserve"> 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53037">
              <w:rPr>
                <w:lang w:val="ru-RU"/>
              </w:rPr>
              <w:t xml:space="preserve"> 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3037">
              <w:rPr>
                <w:lang w:val="ru-RU"/>
              </w:rPr>
              <w:t xml:space="preserve"> 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53037">
              <w:rPr>
                <w:lang w:val="ru-RU"/>
              </w:rPr>
              <w:t xml:space="preserve"> 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53037">
              <w:rPr>
                <w:lang w:val="ru-RU"/>
              </w:rPr>
              <w:t xml:space="preserve"> 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53037">
              <w:rPr>
                <w:lang w:val="ru-RU"/>
              </w:rPr>
              <w:t xml:space="preserve"> 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3037">
              <w:rPr>
                <w:lang w:val="ru-RU"/>
              </w:rPr>
              <w:t xml:space="preserve"> 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265</w:t>
            </w:r>
            <w:r w:rsidRPr="00753037">
              <w:rPr>
                <w:lang w:val="ru-RU"/>
              </w:rPr>
              <w:t xml:space="preserve"> 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53037">
              <w:rPr>
                <w:lang w:val="ru-RU"/>
              </w:rPr>
              <w:t xml:space="preserve"> 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53037">
              <w:rPr>
                <w:lang w:val="ru-RU"/>
              </w:rPr>
              <w:t xml:space="preserve"> 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303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53037">
              <w:rPr>
                <w:lang w:val="ru-RU"/>
              </w:rPr>
              <w:t xml:space="preserve"> 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978-5-534-10899-6.</w:t>
            </w:r>
            <w:r w:rsidRPr="00753037">
              <w:rPr>
                <w:lang w:val="ru-RU"/>
              </w:rPr>
              <w:t xml:space="preserve"> 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303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53037">
              <w:rPr>
                <w:lang w:val="ru-RU"/>
              </w:rPr>
              <w:t xml:space="preserve"> </w:t>
            </w:r>
            <w:hyperlink r:id="rId4" w:history="1">
              <w:r w:rsidR="006C5A14">
                <w:rPr>
                  <w:rStyle w:val="a3"/>
                  <w:lang w:val="ru-RU"/>
                </w:rPr>
                <w:t>https://urait.ru/bcode/432214</w:t>
              </w:r>
            </w:hyperlink>
            <w:r w:rsidRPr="00753037">
              <w:rPr>
                <w:lang w:val="ru-RU"/>
              </w:rPr>
              <w:t xml:space="preserve"> </w:t>
            </w:r>
          </w:p>
        </w:tc>
      </w:tr>
      <w:tr w:rsidR="00843EBA" w:rsidRPr="007335F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3EBA" w:rsidRPr="00753037" w:rsidRDefault="00A5025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53037">
              <w:rPr>
                <w:lang w:val="ru-RU"/>
              </w:rPr>
              <w:t xml:space="preserve"> 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</w:t>
            </w:r>
            <w:r w:rsidRPr="00753037">
              <w:rPr>
                <w:lang w:val="ru-RU"/>
              </w:rPr>
              <w:t xml:space="preserve"> 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психического</w:t>
            </w:r>
            <w:r w:rsidRPr="00753037">
              <w:rPr>
                <w:lang w:val="ru-RU"/>
              </w:rPr>
              <w:t xml:space="preserve"> 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753037">
              <w:rPr>
                <w:lang w:val="ru-RU"/>
              </w:rPr>
              <w:t xml:space="preserve"> 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ребенка</w:t>
            </w:r>
            <w:r w:rsidRPr="00753037">
              <w:rPr>
                <w:lang w:val="ru-RU"/>
              </w:rPr>
              <w:t xml:space="preserve"> 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53037">
              <w:rPr>
                <w:lang w:val="ru-RU"/>
              </w:rPr>
              <w:t xml:space="preserve"> 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Бардышевская</w:t>
            </w:r>
            <w:r w:rsidRPr="00753037">
              <w:rPr>
                <w:lang w:val="ru-RU"/>
              </w:rPr>
              <w:t xml:space="preserve"> 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753037">
              <w:rPr>
                <w:lang w:val="ru-RU"/>
              </w:rPr>
              <w:t xml:space="preserve"> 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К..</w:t>
            </w:r>
            <w:r w:rsidRPr="00753037">
              <w:rPr>
                <w:lang w:val="ru-RU"/>
              </w:rPr>
              <w:t xml:space="preserve"> 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3037">
              <w:rPr>
                <w:lang w:val="ru-RU"/>
              </w:rPr>
              <w:t xml:space="preserve"> 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53037">
              <w:rPr>
                <w:lang w:val="ru-RU"/>
              </w:rPr>
              <w:t xml:space="preserve"> 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53037">
              <w:rPr>
                <w:lang w:val="ru-RU"/>
              </w:rPr>
              <w:t xml:space="preserve"> 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3037">
              <w:rPr>
                <w:lang w:val="ru-RU"/>
              </w:rPr>
              <w:t xml:space="preserve"> 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53037">
              <w:rPr>
                <w:lang w:val="ru-RU"/>
              </w:rPr>
              <w:t xml:space="preserve"> 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53037">
              <w:rPr>
                <w:lang w:val="ru-RU"/>
              </w:rPr>
              <w:t xml:space="preserve"> 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53037">
              <w:rPr>
                <w:lang w:val="ru-RU"/>
              </w:rPr>
              <w:t xml:space="preserve"> 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3037">
              <w:rPr>
                <w:lang w:val="ru-RU"/>
              </w:rPr>
              <w:t xml:space="preserve"> 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153</w:t>
            </w:r>
            <w:r w:rsidRPr="00753037">
              <w:rPr>
                <w:lang w:val="ru-RU"/>
              </w:rPr>
              <w:t xml:space="preserve"> 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53037">
              <w:rPr>
                <w:lang w:val="ru-RU"/>
              </w:rPr>
              <w:t xml:space="preserve"> 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53037">
              <w:rPr>
                <w:lang w:val="ru-RU"/>
              </w:rPr>
              <w:t xml:space="preserve"> 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303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53037">
              <w:rPr>
                <w:lang w:val="ru-RU"/>
              </w:rPr>
              <w:t xml:space="preserve"> 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978-5-534-10411-0.</w:t>
            </w:r>
            <w:r w:rsidRPr="00753037">
              <w:rPr>
                <w:lang w:val="ru-RU"/>
              </w:rPr>
              <w:t xml:space="preserve"> 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303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53037">
              <w:rPr>
                <w:lang w:val="ru-RU"/>
              </w:rPr>
              <w:t xml:space="preserve"> </w:t>
            </w:r>
            <w:hyperlink r:id="rId5" w:history="1">
              <w:r w:rsidR="006C5A14">
                <w:rPr>
                  <w:rStyle w:val="a3"/>
                  <w:lang w:val="ru-RU"/>
                </w:rPr>
                <w:t>https://urait.ru/bcode/429984</w:t>
              </w:r>
            </w:hyperlink>
            <w:r w:rsidRPr="00753037">
              <w:rPr>
                <w:lang w:val="ru-RU"/>
              </w:rPr>
              <w:t xml:space="preserve"> </w:t>
            </w:r>
          </w:p>
        </w:tc>
      </w:tr>
    </w:tbl>
    <w:p w:rsidR="00843EBA" w:rsidRPr="00753037" w:rsidRDefault="00A5025B">
      <w:pPr>
        <w:rPr>
          <w:sz w:val="0"/>
          <w:szCs w:val="0"/>
          <w:lang w:val="ru-RU"/>
        </w:rPr>
      </w:pPr>
      <w:r w:rsidRPr="0075303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43EBA">
        <w:trPr>
          <w:trHeight w:hRule="exact" w:val="277"/>
        </w:trPr>
        <w:tc>
          <w:tcPr>
            <w:tcW w:w="285" w:type="dxa"/>
          </w:tcPr>
          <w:p w:rsidR="00843EBA" w:rsidRPr="00753037" w:rsidRDefault="00843EBA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43EBA" w:rsidRDefault="00A502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43EBA" w:rsidRPr="007335F4">
        <w:trPr>
          <w:trHeight w:val="293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43EBA" w:rsidRPr="00753037" w:rsidRDefault="00A5025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53037">
              <w:rPr>
                <w:lang w:val="ru-RU"/>
              </w:rPr>
              <w:t xml:space="preserve"> 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Психодиагностика</w:t>
            </w:r>
            <w:r w:rsidRPr="00753037">
              <w:rPr>
                <w:lang w:val="ru-RU"/>
              </w:rPr>
              <w:t xml:space="preserve"> 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53037">
              <w:rPr>
                <w:lang w:val="ru-RU"/>
              </w:rPr>
              <w:t xml:space="preserve"> 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Носс</w:t>
            </w:r>
            <w:r w:rsidRPr="00753037">
              <w:rPr>
                <w:lang w:val="ru-RU"/>
              </w:rPr>
              <w:t xml:space="preserve"> 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753037">
              <w:rPr>
                <w:lang w:val="ru-RU"/>
              </w:rPr>
              <w:t xml:space="preserve"> 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753037">
              <w:rPr>
                <w:lang w:val="ru-RU"/>
              </w:rPr>
              <w:t xml:space="preserve"> 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3037">
              <w:rPr>
                <w:lang w:val="ru-RU"/>
              </w:rPr>
              <w:t xml:space="preserve"> 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53037">
              <w:rPr>
                <w:lang w:val="ru-RU"/>
              </w:rPr>
              <w:t xml:space="preserve"> 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53037">
              <w:rPr>
                <w:lang w:val="ru-RU"/>
              </w:rPr>
              <w:t xml:space="preserve"> 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3037">
              <w:rPr>
                <w:lang w:val="ru-RU"/>
              </w:rPr>
              <w:t xml:space="preserve"> 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53037">
              <w:rPr>
                <w:lang w:val="ru-RU"/>
              </w:rPr>
              <w:t xml:space="preserve"> 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53037">
              <w:rPr>
                <w:lang w:val="ru-RU"/>
              </w:rPr>
              <w:t xml:space="preserve"> 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53037">
              <w:rPr>
                <w:lang w:val="ru-RU"/>
              </w:rPr>
              <w:t xml:space="preserve"> 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3037">
              <w:rPr>
                <w:lang w:val="ru-RU"/>
              </w:rPr>
              <w:t xml:space="preserve"> 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500</w:t>
            </w:r>
            <w:r w:rsidRPr="00753037">
              <w:rPr>
                <w:lang w:val="ru-RU"/>
              </w:rPr>
              <w:t xml:space="preserve"> 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53037">
              <w:rPr>
                <w:lang w:val="ru-RU"/>
              </w:rPr>
              <w:t xml:space="preserve"> 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53037">
              <w:rPr>
                <w:lang w:val="ru-RU"/>
              </w:rPr>
              <w:t xml:space="preserve"> 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303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53037">
              <w:rPr>
                <w:lang w:val="ru-RU"/>
              </w:rPr>
              <w:t xml:space="preserve"> 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978-5-9916-6464-6.</w:t>
            </w:r>
            <w:r w:rsidRPr="00753037">
              <w:rPr>
                <w:lang w:val="ru-RU"/>
              </w:rPr>
              <w:t xml:space="preserve"> 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303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53037">
              <w:rPr>
                <w:lang w:val="ru-RU"/>
              </w:rPr>
              <w:t xml:space="preserve"> </w:t>
            </w:r>
            <w:hyperlink r:id="rId6" w:history="1">
              <w:r w:rsidR="006C5A14">
                <w:rPr>
                  <w:rStyle w:val="a3"/>
                  <w:lang w:val="ru-RU"/>
                </w:rPr>
                <w:t>https://urait.ru/bcode/431829</w:t>
              </w:r>
            </w:hyperlink>
            <w:r w:rsidRPr="00753037">
              <w:rPr>
                <w:lang w:val="ru-RU"/>
              </w:rPr>
              <w:t xml:space="preserve"> </w:t>
            </w:r>
          </w:p>
        </w:tc>
      </w:tr>
      <w:tr w:rsidR="00843EBA" w:rsidRPr="007335F4">
        <w:trPr>
          <w:trHeight w:val="50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43EBA" w:rsidRPr="00753037" w:rsidRDefault="00843EBA">
            <w:pPr>
              <w:rPr>
                <w:lang w:val="ru-RU"/>
              </w:rPr>
            </w:pPr>
          </w:p>
        </w:tc>
      </w:tr>
      <w:tr w:rsidR="00843EB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3EBA" w:rsidRDefault="00A5025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53037">
              <w:rPr>
                <w:lang w:val="ru-RU"/>
              </w:rPr>
              <w:t xml:space="preserve"> 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Проективные</w:t>
            </w:r>
            <w:r w:rsidRPr="00753037">
              <w:rPr>
                <w:lang w:val="ru-RU"/>
              </w:rPr>
              <w:t xml:space="preserve"> 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753037">
              <w:rPr>
                <w:lang w:val="ru-RU"/>
              </w:rPr>
              <w:t xml:space="preserve"> 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53037">
              <w:rPr>
                <w:lang w:val="ru-RU"/>
              </w:rPr>
              <w:t xml:space="preserve"> 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диагностике</w:t>
            </w:r>
            <w:r w:rsidRPr="00753037">
              <w:rPr>
                <w:lang w:val="ru-RU"/>
              </w:rPr>
              <w:t xml:space="preserve"> 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нарушений</w:t>
            </w:r>
            <w:r w:rsidRPr="00753037">
              <w:rPr>
                <w:lang w:val="ru-RU"/>
              </w:rPr>
              <w:t xml:space="preserve"> 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753037">
              <w:rPr>
                <w:lang w:val="ru-RU"/>
              </w:rPr>
              <w:t xml:space="preserve"> 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</w:t>
            </w:r>
            <w:r w:rsidRPr="00753037">
              <w:rPr>
                <w:lang w:val="ru-RU"/>
              </w:rPr>
              <w:t xml:space="preserve"> 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53037">
              <w:rPr>
                <w:lang w:val="ru-RU"/>
              </w:rPr>
              <w:t xml:space="preserve"> 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детском</w:t>
            </w:r>
            <w:r w:rsidRPr="00753037">
              <w:rPr>
                <w:lang w:val="ru-RU"/>
              </w:rPr>
              <w:t xml:space="preserve"> 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возрасте</w:t>
            </w:r>
            <w:r w:rsidRPr="00753037">
              <w:rPr>
                <w:lang w:val="ru-RU"/>
              </w:rPr>
              <w:t xml:space="preserve"> 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53037">
              <w:rPr>
                <w:lang w:val="ru-RU"/>
              </w:rPr>
              <w:t xml:space="preserve"> 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Чиркова</w:t>
            </w:r>
            <w:r w:rsidRPr="00753037">
              <w:rPr>
                <w:lang w:val="ru-RU"/>
              </w:rPr>
              <w:t xml:space="preserve"> 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753037">
              <w:rPr>
                <w:lang w:val="ru-RU"/>
              </w:rPr>
              <w:t xml:space="preserve"> 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53037">
              <w:rPr>
                <w:lang w:val="ru-RU"/>
              </w:rPr>
              <w:t xml:space="preserve"> 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Колосова</w:t>
            </w:r>
            <w:r w:rsidRPr="00753037">
              <w:rPr>
                <w:lang w:val="ru-RU"/>
              </w:rPr>
              <w:t xml:space="preserve"> 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753037">
              <w:rPr>
                <w:lang w:val="ru-RU"/>
              </w:rPr>
              <w:t xml:space="preserve"> 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75303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978-5-534-05895-6.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6C5A14">
                <w:rPr>
                  <w:rStyle w:val="a3"/>
                </w:rPr>
                <w:t>https://urait.ru/bcode/441308</w:t>
              </w:r>
            </w:hyperlink>
            <w:r>
              <w:t xml:space="preserve"> </w:t>
            </w:r>
          </w:p>
        </w:tc>
      </w:tr>
      <w:tr w:rsidR="00843EBA" w:rsidRPr="007335F4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3EBA" w:rsidRPr="00753037" w:rsidRDefault="00A502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43EBA" w:rsidRPr="007335F4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3EBA" w:rsidRPr="00753037" w:rsidRDefault="00A502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6C5A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843EBA" w:rsidRPr="00753037" w:rsidRDefault="00A502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6C5A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843EBA" w:rsidRPr="00753037" w:rsidRDefault="00A502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6C5A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843EBA" w:rsidRPr="00753037" w:rsidRDefault="00A502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6C5A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843EBA" w:rsidRPr="00753037" w:rsidRDefault="00A502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6C5A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843EBA" w:rsidRPr="00753037" w:rsidRDefault="00A502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FD272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FD2724" w:rsidRPr="00540E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D272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FD2724" w:rsidRPr="00540E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D272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843EBA" w:rsidRPr="00753037" w:rsidRDefault="00A502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6C5A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843EBA" w:rsidRPr="00753037" w:rsidRDefault="00A502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6C5A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843EBA" w:rsidRPr="00753037" w:rsidRDefault="00A502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6C5A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843EBA" w:rsidRPr="00753037" w:rsidRDefault="00A502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6C5A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843EBA" w:rsidRPr="00753037" w:rsidRDefault="00A502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 w:rsidRPr="00540E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Сайт Госкомстата РФ. 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6C5A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843EBA" w:rsidRPr="00753037" w:rsidRDefault="00A502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0E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6C5A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843EBA" w:rsidRPr="00753037" w:rsidRDefault="00A502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6C5A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843EBA" w:rsidRPr="00753037" w:rsidRDefault="00A502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43EBA" w:rsidRPr="00753037" w:rsidRDefault="00A502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43EBA" w:rsidRPr="007335F4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3EBA" w:rsidRPr="00753037" w:rsidRDefault="00A502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843EBA">
        <w:trPr>
          <w:trHeight w:hRule="exact" w:val="308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3EBA" w:rsidRDefault="00A502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изучать в течение недели до 2</w:t>
            </w:r>
          </w:p>
        </w:tc>
      </w:tr>
    </w:tbl>
    <w:p w:rsidR="00843EBA" w:rsidRDefault="00A5025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43EBA" w:rsidRPr="007335F4">
        <w:trPr>
          <w:trHeight w:hRule="exact" w:val="107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3EBA" w:rsidRPr="00753037" w:rsidRDefault="00A502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часов, а готовиться к практическому занятию по дисциплине до 1.5 часов.</w:t>
            </w:r>
          </w:p>
          <w:p w:rsidR="00843EBA" w:rsidRPr="00753037" w:rsidRDefault="00A502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43EBA" w:rsidRPr="00753037" w:rsidRDefault="00A502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43EBA" w:rsidRPr="00753037" w:rsidRDefault="00A502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43EBA" w:rsidRPr="00753037" w:rsidRDefault="00A502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43EBA" w:rsidRPr="00753037" w:rsidRDefault="00A502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43EBA" w:rsidRPr="00753037" w:rsidRDefault="00A502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43EBA" w:rsidRPr="00753037" w:rsidRDefault="00A502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43EBA" w:rsidRPr="00753037" w:rsidRDefault="00A502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843EBA" w:rsidRPr="00753037" w:rsidRDefault="00A502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43EBA" w:rsidRPr="00753037" w:rsidRDefault="00A502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43EBA" w:rsidRPr="007335F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3EBA" w:rsidRPr="00753037" w:rsidRDefault="00A502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43EBA" w:rsidRPr="007335F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3EBA" w:rsidRPr="00753037" w:rsidRDefault="00A502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843EBA" w:rsidRPr="00753037" w:rsidRDefault="00843E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43EBA" w:rsidRPr="00753037" w:rsidRDefault="00A502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843EBA" w:rsidRDefault="00A502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43EBA" w:rsidRDefault="00A502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43EBA" w:rsidRPr="00753037" w:rsidRDefault="00A502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843EBA" w:rsidRPr="00753037" w:rsidRDefault="00A502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843EBA" w:rsidRPr="00753037" w:rsidRDefault="00A502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843EBA" w:rsidRPr="00753037" w:rsidRDefault="00843E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43EBA" w:rsidRPr="00753037" w:rsidRDefault="00A502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43EBA" w:rsidRPr="007335F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3EBA" w:rsidRPr="00753037" w:rsidRDefault="00A502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6C5A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</w:tbl>
    <w:p w:rsidR="00843EBA" w:rsidRPr="00753037" w:rsidRDefault="00A5025B">
      <w:pPr>
        <w:rPr>
          <w:sz w:val="0"/>
          <w:szCs w:val="0"/>
          <w:lang w:val="ru-RU"/>
        </w:rPr>
      </w:pPr>
      <w:r w:rsidRPr="0075303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43EBA" w:rsidRPr="007335F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3EBA" w:rsidRPr="00753037" w:rsidRDefault="00A502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Справочная правовая система «Гарант» </w:t>
            </w:r>
            <w:hyperlink r:id="rId22" w:history="1">
              <w:r w:rsidR="006C5A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843EBA" w:rsidRPr="007335F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3EBA" w:rsidRPr="00753037" w:rsidRDefault="00A502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6C5A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843EB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3EBA" w:rsidRPr="00753037" w:rsidRDefault="00A502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843EBA" w:rsidRDefault="00A502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6C5A1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843EB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3EBA" w:rsidRDefault="00A502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43EBA" w:rsidRPr="007335F4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3EBA" w:rsidRPr="00753037" w:rsidRDefault="00A502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43EBA" w:rsidRPr="00753037" w:rsidRDefault="00A502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843EBA" w:rsidRPr="00753037" w:rsidRDefault="00A502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843EBA" w:rsidRPr="00753037" w:rsidRDefault="00A502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43EBA" w:rsidRPr="00753037" w:rsidRDefault="00A502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843EBA" w:rsidRPr="00753037" w:rsidRDefault="00A502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43EBA" w:rsidRPr="00753037" w:rsidRDefault="00A502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43EBA" w:rsidRPr="00753037" w:rsidRDefault="00A502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843EBA" w:rsidRPr="00753037" w:rsidRDefault="00A502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843EBA" w:rsidRPr="00753037" w:rsidRDefault="00A502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43EBA" w:rsidRPr="00753037" w:rsidRDefault="00A502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843EBA" w:rsidRPr="00753037" w:rsidRDefault="00A502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43EBA" w:rsidRPr="00753037" w:rsidRDefault="00A502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843EBA" w:rsidRPr="00753037" w:rsidRDefault="00A502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843EBA" w:rsidRPr="007335F4">
        <w:trPr>
          <w:trHeight w:hRule="exact" w:val="277"/>
        </w:trPr>
        <w:tc>
          <w:tcPr>
            <w:tcW w:w="9640" w:type="dxa"/>
          </w:tcPr>
          <w:p w:rsidR="00843EBA" w:rsidRPr="00753037" w:rsidRDefault="00843EBA">
            <w:pPr>
              <w:rPr>
                <w:lang w:val="ru-RU"/>
              </w:rPr>
            </w:pPr>
          </w:p>
        </w:tc>
      </w:tr>
      <w:tr w:rsidR="00843EBA" w:rsidRPr="007335F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3EBA" w:rsidRPr="00753037" w:rsidRDefault="00A502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43EBA" w:rsidRPr="007335F4">
        <w:trPr>
          <w:trHeight w:hRule="exact" w:val="5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3EBA" w:rsidRPr="00753037" w:rsidRDefault="00A502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43EBA" w:rsidRPr="00753037" w:rsidRDefault="00A502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43EBA" w:rsidRPr="00753037" w:rsidRDefault="00A502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843EBA" w:rsidRPr="00753037" w:rsidRDefault="00A502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Для проведения практических/семинарских занятий: учебные аудитории,</w:t>
            </w:r>
          </w:p>
        </w:tc>
      </w:tr>
    </w:tbl>
    <w:p w:rsidR="00843EBA" w:rsidRPr="00753037" w:rsidRDefault="00A5025B">
      <w:pPr>
        <w:rPr>
          <w:sz w:val="0"/>
          <w:szCs w:val="0"/>
          <w:lang w:val="ru-RU"/>
        </w:rPr>
      </w:pPr>
      <w:r w:rsidRPr="0075303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43EBA" w:rsidRPr="007335F4">
        <w:trPr>
          <w:trHeight w:hRule="exact" w:val="8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3EBA" w:rsidRPr="00753037" w:rsidRDefault="00A502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843EBA" w:rsidRPr="00753037" w:rsidRDefault="00A502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FD272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FD2724" w:rsidRPr="00540E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D272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="00FD2724" w:rsidRPr="00540E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FD272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="00FD2724" w:rsidRPr="00540E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D272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843EBA" w:rsidRPr="00753037" w:rsidRDefault="00A502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843EBA" w:rsidRPr="00753037" w:rsidRDefault="00843EBA">
      <w:pPr>
        <w:rPr>
          <w:lang w:val="ru-RU"/>
        </w:rPr>
      </w:pPr>
    </w:p>
    <w:sectPr w:rsidR="00843EBA" w:rsidRPr="00753037" w:rsidSect="00843EB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B39AF"/>
    <w:rsid w:val="001F0BC7"/>
    <w:rsid w:val="00223871"/>
    <w:rsid w:val="00224D12"/>
    <w:rsid w:val="00540EF6"/>
    <w:rsid w:val="006C5A14"/>
    <w:rsid w:val="007335F4"/>
    <w:rsid w:val="00753037"/>
    <w:rsid w:val="00843EBA"/>
    <w:rsid w:val="00A5025B"/>
    <w:rsid w:val="00B75C2E"/>
    <w:rsid w:val="00C10967"/>
    <w:rsid w:val="00D31453"/>
    <w:rsid w:val="00E209E2"/>
    <w:rsid w:val="00FC10C1"/>
    <w:rsid w:val="00FD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3EC0795-B339-42E3-A568-19E33ADEA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3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2724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C5A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41308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1829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29984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32214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6192</Words>
  <Characters>35296</Characters>
  <Application>Microsoft Office Word</Application>
  <DocSecurity>0</DocSecurity>
  <Lines>294</Lines>
  <Paragraphs>82</Paragraphs>
  <ScaleCrop>false</ScaleCrop>
  <Company/>
  <LinksUpToDate>false</LinksUpToDate>
  <CharactersWithSpaces>41406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2019-2020_ФГОС3++2019_Бак-ОФО-СДО(Олигоф)_plx_Методы психологической диагностики  нарушений развития у детей</dc:title>
  <dc:creator>FastReport.NET</dc:creator>
  <cp:lastModifiedBy>Mark Bernstorf</cp:lastModifiedBy>
  <cp:revision>9</cp:revision>
  <dcterms:created xsi:type="dcterms:W3CDTF">2021-10-21T07:49:00Z</dcterms:created>
  <dcterms:modified xsi:type="dcterms:W3CDTF">2022-11-13T16:45:00Z</dcterms:modified>
</cp:coreProperties>
</file>